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57A" w:rsidRPr="000D7B82" w:rsidRDefault="0085757A" w:rsidP="00777275">
      <w:pPr>
        <w:spacing w:after="0" w:line="276" w:lineRule="auto"/>
        <w:jc w:val="center"/>
        <w:rPr>
          <w:rFonts w:cstheme="minorHAnsi"/>
          <w:b/>
          <w:color w:val="000000" w:themeColor="text1"/>
          <w:sz w:val="32"/>
          <w:szCs w:val="32"/>
        </w:rPr>
      </w:pPr>
      <w:r w:rsidRPr="000D7B82">
        <w:rPr>
          <w:rFonts w:cstheme="minorHAnsi"/>
          <w:b/>
          <w:color w:val="000000" w:themeColor="text1"/>
          <w:sz w:val="32"/>
          <w:szCs w:val="32"/>
        </w:rPr>
        <w:t xml:space="preserve">CHÍNH SÁCH </w:t>
      </w:r>
      <w:r w:rsidR="00F1338A" w:rsidRPr="000D7B82">
        <w:rPr>
          <w:rFonts w:cstheme="minorHAnsi"/>
          <w:b/>
          <w:color w:val="000000" w:themeColor="text1"/>
          <w:sz w:val="32"/>
          <w:szCs w:val="32"/>
        </w:rPr>
        <w:t>HỖ TRỢ KHÁCH HÀNG</w:t>
      </w:r>
      <w:r w:rsidRPr="000D7B82">
        <w:rPr>
          <w:rFonts w:cstheme="minorHAnsi"/>
          <w:b/>
          <w:color w:val="000000" w:themeColor="text1"/>
          <w:sz w:val="32"/>
          <w:szCs w:val="32"/>
        </w:rPr>
        <w:t xml:space="preserve"> </w:t>
      </w:r>
    </w:p>
    <w:p w:rsidR="00DA207F" w:rsidRPr="000D7B82" w:rsidRDefault="00DA207F" w:rsidP="00777275">
      <w:pPr>
        <w:spacing w:after="0" w:line="276" w:lineRule="auto"/>
        <w:jc w:val="center"/>
        <w:rPr>
          <w:rFonts w:cstheme="minorHAnsi"/>
          <w:b/>
          <w:color w:val="000000" w:themeColor="text1"/>
          <w:sz w:val="32"/>
          <w:szCs w:val="32"/>
        </w:rPr>
      </w:pPr>
      <w:r w:rsidRPr="000D7B82">
        <w:rPr>
          <w:rFonts w:cstheme="minorHAnsi"/>
          <w:b/>
          <w:color w:val="000000" w:themeColor="text1"/>
          <w:sz w:val="32"/>
          <w:szCs w:val="32"/>
        </w:rPr>
        <w:t>ĐIỀU KIỆN GIAO DỊCH CHUNG</w:t>
      </w:r>
    </w:p>
    <w:p w:rsidR="0085687B" w:rsidRPr="000D7B82" w:rsidRDefault="0085687B" w:rsidP="00777275">
      <w:pPr>
        <w:spacing w:before="120" w:after="120" w:line="276" w:lineRule="auto"/>
        <w:jc w:val="both"/>
        <w:rPr>
          <w:rFonts w:cstheme="minorHAnsi"/>
          <w:color w:val="000000" w:themeColor="text1"/>
          <w:sz w:val="24"/>
          <w:szCs w:val="24"/>
        </w:rPr>
      </w:pPr>
    </w:p>
    <w:p w:rsidR="003C5494" w:rsidRPr="000D7B82" w:rsidRDefault="003C5494" w:rsidP="00777275">
      <w:pPr>
        <w:spacing w:before="120" w:after="120" w:line="276" w:lineRule="auto"/>
        <w:jc w:val="both"/>
        <w:rPr>
          <w:rFonts w:cstheme="minorHAnsi"/>
          <w:color w:val="000000" w:themeColor="text1"/>
          <w:sz w:val="24"/>
          <w:szCs w:val="24"/>
        </w:rPr>
      </w:pPr>
      <w:r w:rsidRPr="000D7B82">
        <w:rPr>
          <w:rFonts w:cstheme="minorHAnsi"/>
          <w:color w:val="000000" w:themeColor="text1"/>
          <w:sz w:val="24"/>
          <w:szCs w:val="24"/>
        </w:rPr>
        <w:t>Trân trọng cảm ơn Quý khách</w:t>
      </w:r>
      <w:r w:rsidR="00CB0503" w:rsidRPr="000D7B82">
        <w:rPr>
          <w:rFonts w:cstheme="minorHAnsi"/>
          <w:color w:val="000000" w:themeColor="text1"/>
          <w:sz w:val="24"/>
          <w:szCs w:val="24"/>
        </w:rPr>
        <w:t xml:space="preserve"> hàng</w:t>
      </w:r>
      <w:r w:rsidRPr="000D7B82">
        <w:rPr>
          <w:rFonts w:cstheme="minorHAnsi"/>
          <w:color w:val="000000" w:themeColor="text1"/>
          <w:sz w:val="24"/>
          <w:szCs w:val="24"/>
        </w:rPr>
        <w:t xml:space="preserve"> đã lựa chọn mua sắm và sử dụng dịch vụ của </w:t>
      </w:r>
      <w:r w:rsidR="00C70FA0" w:rsidRPr="000D7B82">
        <w:rPr>
          <w:rFonts w:cstheme="minorHAnsi"/>
          <w:color w:val="000000" w:themeColor="text1"/>
          <w:sz w:val="24"/>
          <w:szCs w:val="24"/>
        </w:rPr>
        <w:t>Công ty TNHH MTV Chế tác và Kinh doanh Trang sức PNJ</w:t>
      </w:r>
      <w:r w:rsidRPr="000D7B82">
        <w:rPr>
          <w:rFonts w:cstheme="minorHAnsi"/>
          <w:color w:val="000000" w:themeColor="text1"/>
          <w:sz w:val="24"/>
          <w:szCs w:val="24"/>
        </w:rPr>
        <w:t>.</w:t>
      </w:r>
      <w:r w:rsidR="0085757A" w:rsidRPr="000D7B82">
        <w:rPr>
          <w:rFonts w:cstheme="minorHAnsi"/>
          <w:color w:val="000000" w:themeColor="text1"/>
          <w:sz w:val="24"/>
          <w:szCs w:val="24"/>
        </w:rPr>
        <w:t xml:space="preserve"> Việc đọc và hiểu Chính sách hỗ trợ khách hàng và Điều kiện giao dịch chung</w:t>
      </w:r>
      <w:r w:rsidR="003E76E3" w:rsidRPr="000D7B82">
        <w:rPr>
          <w:rFonts w:cstheme="minorHAnsi"/>
          <w:color w:val="000000" w:themeColor="text1"/>
          <w:sz w:val="24"/>
          <w:szCs w:val="24"/>
        </w:rPr>
        <w:t xml:space="preserve"> dưới đây</w:t>
      </w:r>
      <w:r w:rsidR="0085757A" w:rsidRPr="000D7B82">
        <w:rPr>
          <w:rFonts w:cstheme="minorHAnsi"/>
          <w:color w:val="000000" w:themeColor="text1"/>
          <w:sz w:val="24"/>
          <w:szCs w:val="24"/>
        </w:rPr>
        <w:t xml:space="preserve"> là điều </w:t>
      </w:r>
      <w:r w:rsidR="00595F33" w:rsidRPr="000D7B82">
        <w:rPr>
          <w:rFonts w:cstheme="minorHAnsi"/>
          <w:color w:val="000000" w:themeColor="text1"/>
          <w:sz w:val="24"/>
          <w:szCs w:val="24"/>
        </w:rPr>
        <w:t xml:space="preserve">kiện </w:t>
      </w:r>
      <w:r w:rsidR="0085757A" w:rsidRPr="000D7B82">
        <w:rPr>
          <w:rFonts w:cstheme="minorHAnsi"/>
          <w:color w:val="000000" w:themeColor="text1"/>
          <w:sz w:val="24"/>
          <w:szCs w:val="24"/>
        </w:rPr>
        <w:t>quan trọng khi mua hàng trên website củ</w:t>
      </w:r>
      <w:r w:rsidR="004B7518" w:rsidRPr="000D7B82">
        <w:rPr>
          <w:rFonts w:cstheme="minorHAnsi"/>
          <w:color w:val="000000" w:themeColor="text1"/>
          <w:sz w:val="24"/>
          <w:szCs w:val="24"/>
        </w:rPr>
        <w:t>a c</w:t>
      </w:r>
      <w:r w:rsidR="0085757A" w:rsidRPr="000D7B82">
        <w:rPr>
          <w:rFonts w:cstheme="minorHAnsi"/>
          <w:color w:val="000000" w:themeColor="text1"/>
          <w:sz w:val="24"/>
          <w:szCs w:val="24"/>
        </w:rPr>
        <w:t xml:space="preserve">húng tôi. Các nội dung </w:t>
      </w:r>
      <w:r w:rsidR="004B7518" w:rsidRPr="000D7B82">
        <w:rPr>
          <w:rFonts w:cstheme="minorHAnsi"/>
          <w:color w:val="000000" w:themeColor="text1"/>
          <w:sz w:val="24"/>
          <w:szCs w:val="24"/>
        </w:rPr>
        <w:t>tại văn bản này ràng buộ</w:t>
      </w:r>
      <w:r w:rsidR="003E76E3" w:rsidRPr="000D7B82">
        <w:rPr>
          <w:rFonts w:cstheme="minorHAnsi"/>
          <w:color w:val="000000" w:themeColor="text1"/>
          <w:sz w:val="24"/>
          <w:szCs w:val="24"/>
        </w:rPr>
        <w:t xml:space="preserve">c </w:t>
      </w:r>
      <w:r w:rsidR="00CB0503" w:rsidRPr="000D7B82">
        <w:rPr>
          <w:rFonts w:cstheme="minorHAnsi"/>
          <w:color w:val="000000" w:themeColor="text1"/>
          <w:sz w:val="24"/>
          <w:szCs w:val="24"/>
        </w:rPr>
        <w:t>khách hàng</w:t>
      </w:r>
      <w:r w:rsidR="003E76E3" w:rsidRPr="000D7B82">
        <w:rPr>
          <w:rFonts w:cstheme="minorHAnsi"/>
          <w:color w:val="000000" w:themeColor="text1"/>
          <w:sz w:val="24"/>
          <w:szCs w:val="24"/>
        </w:rPr>
        <w:t xml:space="preserve"> trong giao dịch giữa chúng tôi với </w:t>
      </w:r>
      <w:r w:rsidR="00CB0503" w:rsidRPr="000D7B82">
        <w:rPr>
          <w:rFonts w:cstheme="minorHAnsi"/>
          <w:color w:val="000000" w:themeColor="text1"/>
          <w:sz w:val="24"/>
          <w:szCs w:val="24"/>
        </w:rPr>
        <w:t>khách hàng</w:t>
      </w:r>
      <w:r w:rsidR="003E76E3" w:rsidRPr="000D7B82">
        <w:rPr>
          <w:rFonts w:cstheme="minorHAnsi"/>
          <w:color w:val="000000" w:themeColor="text1"/>
          <w:sz w:val="24"/>
          <w:szCs w:val="24"/>
        </w:rPr>
        <w:t>. Cụ thể:</w:t>
      </w:r>
    </w:p>
    <w:p w:rsidR="00AB54F1" w:rsidRPr="000D7B82" w:rsidRDefault="00AB54F1" w:rsidP="00777275">
      <w:pPr>
        <w:shd w:val="clear" w:color="auto" w:fill="FFFFFF"/>
        <w:spacing w:before="120" w:after="0" w:line="276" w:lineRule="auto"/>
        <w:jc w:val="both"/>
        <w:rPr>
          <w:rFonts w:eastAsia="Times New Roman" w:cstheme="minorHAnsi"/>
          <w:b/>
          <w:bCs/>
          <w:color w:val="000000" w:themeColor="text1"/>
          <w:sz w:val="24"/>
          <w:szCs w:val="24"/>
        </w:rPr>
      </w:pPr>
      <w:r w:rsidRPr="000D7B82">
        <w:rPr>
          <w:rFonts w:eastAsia="Times New Roman" w:cstheme="minorHAnsi"/>
          <w:b/>
          <w:bCs/>
          <w:color w:val="000000" w:themeColor="text1"/>
          <w:sz w:val="24"/>
          <w:szCs w:val="24"/>
        </w:rPr>
        <w:t>I/ ĐỊNH NGHĨA</w:t>
      </w:r>
    </w:p>
    <w:p w:rsidR="00AB54F1" w:rsidRPr="000D7B82" w:rsidRDefault="00777275" w:rsidP="00777275">
      <w:pPr>
        <w:shd w:val="clear" w:color="auto" w:fill="FFFFFF"/>
        <w:spacing w:before="120" w:after="0" w:line="276" w:lineRule="auto"/>
        <w:jc w:val="both"/>
        <w:rPr>
          <w:rFonts w:eastAsia="Times New Roman" w:cstheme="minorHAnsi"/>
          <w:bCs/>
          <w:color w:val="000000" w:themeColor="text1"/>
          <w:sz w:val="24"/>
          <w:szCs w:val="24"/>
        </w:rPr>
      </w:pPr>
      <w:r w:rsidRPr="000D7B82">
        <w:rPr>
          <w:rFonts w:eastAsia="Times New Roman" w:cstheme="minorHAnsi"/>
          <w:bCs/>
          <w:color w:val="000000" w:themeColor="text1"/>
          <w:sz w:val="24"/>
          <w:szCs w:val="24"/>
        </w:rPr>
        <w:t>Trừ khi có quy định rõ ràng khác đi, k</w:t>
      </w:r>
      <w:r w:rsidR="00AB54F1" w:rsidRPr="000D7B82">
        <w:rPr>
          <w:rFonts w:eastAsia="Times New Roman" w:cstheme="minorHAnsi"/>
          <w:bCs/>
          <w:color w:val="000000" w:themeColor="text1"/>
          <w:sz w:val="24"/>
          <w:szCs w:val="24"/>
        </w:rPr>
        <w:t xml:space="preserve">hi được sử dụng trong văn bản này, các từ dưới đây được hiểu </w:t>
      </w:r>
      <w:r w:rsidRPr="000D7B82">
        <w:rPr>
          <w:rFonts w:eastAsia="Times New Roman" w:cstheme="minorHAnsi"/>
          <w:bCs/>
          <w:color w:val="000000" w:themeColor="text1"/>
          <w:sz w:val="24"/>
          <w:szCs w:val="24"/>
        </w:rPr>
        <w:t xml:space="preserve">và diễn giải </w:t>
      </w:r>
      <w:r w:rsidR="00AB54F1" w:rsidRPr="000D7B82">
        <w:rPr>
          <w:rFonts w:eastAsia="Times New Roman" w:cstheme="minorHAnsi"/>
          <w:bCs/>
          <w:color w:val="000000" w:themeColor="text1"/>
          <w:sz w:val="24"/>
          <w:szCs w:val="24"/>
        </w:rPr>
        <w:t>như sau:</w:t>
      </w:r>
    </w:p>
    <w:p w:rsidR="00AB54F1" w:rsidRPr="000D7B82" w:rsidRDefault="00AB54F1" w:rsidP="00777275">
      <w:pPr>
        <w:shd w:val="clear" w:color="auto" w:fill="FFFFFF"/>
        <w:spacing w:before="120" w:after="0" w:line="276" w:lineRule="auto"/>
        <w:jc w:val="both"/>
        <w:rPr>
          <w:rFonts w:eastAsia="Times New Roman" w:cstheme="minorHAnsi"/>
          <w:b/>
          <w:bCs/>
          <w:color w:val="000000" w:themeColor="text1"/>
          <w:sz w:val="24"/>
          <w:szCs w:val="24"/>
        </w:rPr>
      </w:pPr>
      <w:r w:rsidRPr="000D7B82">
        <w:rPr>
          <w:rFonts w:eastAsia="Times New Roman" w:cstheme="minorHAnsi"/>
          <w:b/>
          <w:bCs/>
          <w:color w:val="000000" w:themeColor="text1"/>
          <w:sz w:val="24"/>
          <w:szCs w:val="24"/>
        </w:rPr>
        <w:t xml:space="preserve">Website: </w:t>
      </w:r>
      <w:hyperlink r:id="rId7" w:history="1">
        <w:r w:rsidRPr="000D7B82">
          <w:rPr>
            <w:rStyle w:val="Hyperlink"/>
            <w:rFonts w:eastAsia="Times New Roman" w:cstheme="minorHAnsi"/>
            <w:color w:val="000000" w:themeColor="text1"/>
            <w:sz w:val="24"/>
            <w:szCs w:val="24"/>
          </w:rPr>
          <w:t>https://export.pnj.com.vn/</w:t>
        </w:r>
      </w:hyperlink>
      <w:r w:rsidR="00777275" w:rsidRPr="000D7B82">
        <w:rPr>
          <w:rFonts w:eastAsia="Times New Roman" w:cstheme="minorHAnsi"/>
          <w:color w:val="000000" w:themeColor="text1"/>
          <w:sz w:val="24"/>
          <w:szCs w:val="24"/>
        </w:rPr>
        <w:t xml:space="preserve"> thuộc sở hữu hợp pháp và duy nhất của Công ty TNHH MTV Chế tác và Kinh doanh Trang sức PNJ, đáp ứng các điều kiện quản lý thương mại điện tử theo quy định pháp luật hiện hành.</w:t>
      </w:r>
    </w:p>
    <w:p w:rsidR="00AB54F1" w:rsidRPr="000D7B82" w:rsidRDefault="00AB54F1" w:rsidP="00777275">
      <w:pPr>
        <w:shd w:val="clear" w:color="auto" w:fill="FFFFFF"/>
        <w:spacing w:before="120" w:after="0" w:line="276" w:lineRule="auto"/>
        <w:jc w:val="both"/>
        <w:rPr>
          <w:rFonts w:eastAsia="Times New Roman" w:cstheme="minorHAnsi"/>
          <w:b/>
          <w:bCs/>
          <w:color w:val="000000" w:themeColor="text1"/>
          <w:sz w:val="24"/>
          <w:szCs w:val="24"/>
        </w:rPr>
      </w:pPr>
      <w:r w:rsidRPr="000D7B82">
        <w:rPr>
          <w:rFonts w:eastAsia="Times New Roman" w:cstheme="minorHAnsi"/>
          <w:b/>
          <w:bCs/>
          <w:color w:val="000000" w:themeColor="text1"/>
          <w:sz w:val="24"/>
          <w:szCs w:val="24"/>
        </w:rPr>
        <w:t xml:space="preserve">Sản phẩm: </w:t>
      </w:r>
      <w:r w:rsidR="00595F33" w:rsidRPr="000D7B82">
        <w:rPr>
          <w:rFonts w:eastAsia="Times New Roman" w:cstheme="minorHAnsi"/>
          <w:bCs/>
          <w:color w:val="000000" w:themeColor="text1"/>
          <w:sz w:val="24"/>
          <w:szCs w:val="24"/>
        </w:rPr>
        <w:t xml:space="preserve">trang sức vàng hoặc bạc có (hoặc không) gắn ngọc trai, kim cương, đá quý/bán quý khác </w:t>
      </w:r>
      <w:r w:rsidR="00CB0503" w:rsidRPr="000D7B82">
        <w:rPr>
          <w:rFonts w:eastAsia="Times New Roman" w:cstheme="minorHAnsi"/>
          <w:bCs/>
          <w:color w:val="000000" w:themeColor="text1"/>
          <w:sz w:val="24"/>
          <w:szCs w:val="24"/>
        </w:rPr>
        <w:t xml:space="preserve">hoặc bất kỳ sản phẩm nào được trưng bày, giới thiệu </w:t>
      </w:r>
      <w:r w:rsidR="00777275" w:rsidRPr="000D7B82">
        <w:rPr>
          <w:rFonts w:eastAsia="Times New Roman" w:cstheme="minorHAnsi"/>
          <w:bCs/>
          <w:color w:val="000000" w:themeColor="text1"/>
          <w:sz w:val="24"/>
          <w:szCs w:val="24"/>
        </w:rPr>
        <w:t xml:space="preserve">tại Website </w:t>
      </w:r>
      <w:r w:rsidR="00595F33" w:rsidRPr="000D7B82">
        <w:rPr>
          <w:rFonts w:eastAsia="Times New Roman" w:cstheme="minorHAnsi"/>
          <w:bCs/>
          <w:color w:val="000000" w:themeColor="text1"/>
          <w:sz w:val="24"/>
          <w:szCs w:val="24"/>
        </w:rPr>
        <w:t xml:space="preserve">do chúng tôi sản xuất hoặc sản xuất theo thiết kế của </w:t>
      </w:r>
      <w:r w:rsidR="00777275" w:rsidRPr="000D7B82">
        <w:rPr>
          <w:rFonts w:eastAsia="Times New Roman" w:cstheme="minorHAnsi"/>
          <w:bCs/>
          <w:color w:val="000000" w:themeColor="text1"/>
          <w:sz w:val="24"/>
          <w:szCs w:val="24"/>
        </w:rPr>
        <w:t>khách hàng</w:t>
      </w:r>
      <w:r w:rsidR="00595F33" w:rsidRPr="000D7B82">
        <w:rPr>
          <w:rFonts w:eastAsia="Times New Roman" w:cstheme="minorHAnsi"/>
          <w:bCs/>
          <w:color w:val="000000" w:themeColor="text1"/>
          <w:sz w:val="24"/>
          <w:szCs w:val="24"/>
        </w:rPr>
        <w:t>.</w:t>
      </w:r>
    </w:p>
    <w:p w:rsidR="00AB54F1" w:rsidRPr="000D7B82" w:rsidRDefault="00AB54F1" w:rsidP="00777275">
      <w:pPr>
        <w:shd w:val="clear" w:color="auto" w:fill="FFFFFF"/>
        <w:spacing w:before="120" w:after="0" w:line="276" w:lineRule="auto"/>
        <w:jc w:val="both"/>
        <w:rPr>
          <w:rFonts w:eastAsia="Times New Roman" w:cstheme="minorHAnsi"/>
          <w:bCs/>
          <w:color w:val="000000" w:themeColor="text1"/>
          <w:sz w:val="24"/>
          <w:szCs w:val="24"/>
        </w:rPr>
      </w:pPr>
      <w:r w:rsidRPr="000D7B82">
        <w:rPr>
          <w:rFonts w:eastAsia="Times New Roman" w:cstheme="minorHAnsi"/>
          <w:b/>
          <w:bCs/>
          <w:color w:val="000000" w:themeColor="text1"/>
          <w:sz w:val="24"/>
          <w:szCs w:val="24"/>
        </w:rPr>
        <w:t>Ngày:</w:t>
      </w:r>
      <w:r w:rsidR="00595F33" w:rsidRPr="000D7B82">
        <w:rPr>
          <w:rFonts w:eastAsia="Times New Roman" w:cstheme="minorHAnsi"/>
          <w:b/>
          <w:bCs/>
          <w:color w:val="000000" w:themeColor="text1"/>
          <w:sz w:val="24"/>
          <w:szCs w:val="24"/>
        </w:rPr>
        <w:t xml:space="preserve"> </w:t>
      </w:r>
      <w:r w:rsidR="00595F33" w:rsidRPr="000D7B82">
        <w:rPr>
          <w:rFonts w:eastAsia="Times New Roman" w:cstheme="minorHAnsi"/>
          <w:bCs/>
          <w:color w:val="000000" w:themeColor="text1"/>
          <w:sz w:val="24"/>
          <w:szCs w:val="24"/>
        </w:rPr>
        <w:t>Ngày dương lịch từ thứ Hai đến Chủ nhật.</w:t>
      </w:r>
    </w:p>
    <w:p w:rsidR="00AB54F1" w:rsidRPr="000D7B82" w:rsidRDefault="00AB54F1" w:rsidP="00777275">
      <w:pPr>
        <w:shd w:val="clear" w:color="auto" w:fill="FFFFFF"/>
        <w:spacing w:before="120" w:line="276" w:lineRule="auto"/>
        <w:jc w:val="both"/>
        <w:rPr>
          <w:rFonts w:eastAsia="Times New Roman" w:cstheme="minorHAnsi"/>
          <w:b/>
          <w:bCs/>
          <w:color w:val="000000" w:themeColor="text1"/>
          <w:sz w:val="24"/>
          <w:szCs w:val="24"/>
        </w:rPr>
      </w:pPr>
      <w:r w:rsidRPr="000D7B82">
        <w:rPr>
          <w:rFonts w:eastAsia="Times New Roman" w:cstheme="minorHAnsi"/>
          <w:b/>
          <w:bCs/>
          <w:color w:val="000000" w:themeColor="text1"/>
          <w:sz w:val="24"/>
          <w:szCs w:val="24"/>
        </w:rPr>
        <w:t>Ngày làm việc:</w:t>
      </w:r>
      <w:r w:rsidR="00595F33" w:rsidRPr="000D7B82">
        <w:rPr>
          <w:rFonts w:eastAsia="Times New Roman" w:cstheme="minorHAnsi"/>
          <w:b/>
          <w:bCs/>
          <w:color w:val="000000" w:themeColor="text1"/>
          <w:sz w:val="24"/>
          <w:szCs w:val="24"/>
        </w:rPr>
        <w:t xml:space="preserve"> </w:t>
      </w:r>
      <w:r w:rsidR="00595F33" w:rsidRPr="000D7B82">
        <w:rPr>
          <w:rFonts w:eastAsia="Times New Roman" w:cstheme="minorHAnsi"/>
          <w:bCs/>
          <w:color w:val="000000" w:themeColor="text1"/>
          <w:sz w:val="24"/>
          <w:szCs w:val="24"/>
        </w:rPr>
        <w:t>Ngày dương lịch từ thứ Hai đến thứ Sáu (không bao gồm thứ Bảy, Chủ nhật, các ngày Lễ, Tết theo quy định pháp luật Việt Nam</w:t>
      </w:r>
      <w:r w:rsidR="00C422C5" w:rsidRPr="000D7B82">
        <w:rPr>
          <w:rFonts w:eastAsia="Times New Roman" w:cstheme="minorHAnsi"/>
          <w:bCs/>
          <w:color w:val="000000" w:themeColor="text1"/>
          <w:sz w:val="24"/>
          <w:szCs w:val="24"/>
        </w:rPr>
        <w:t xml:space="preserve"> và/hoặc theo pháp luật nơi khách hàng có quốc tích/đặt trụ sở chính</w:t>
      </w:r>
      <w:r w:rsidR="00595F33" w:rsidRPr="000D7B82">
        <w:rPr>
          <w:rFonts w:eastAsia="Times New Roman" w:cstheme="minorHAnsi"/>
          <w:bCs/>
          <w:color w:val="000000" w:themeColor="text1"/>
          <w:sz w:val="24"/>
          <w:szCs w:val="24"/>
        </w:rPr>
        <w:t>).</w:t>
      </w:r>
    </w:p>
    <w:p w:rsidR="00434AC7" w:rsidRPr="000D7B82" w:rsidRDefault="00434AC7" w:rsidP="00434AC7">
      <w:pPr>
        <w:shd w:val="clear" w:color="auto" w:fill="FFFFFF"/>
        <w:spacing w:before="120" w:line="276" w:lineRule="auto"/>
        <w:jc w:val="both"/>
        <w:rPr>
          <w:rFonts w:eastAsia="Times New Roman" w:cstheme="minorHAnsi"/>
          <w:b/>
          <w:bCs/>
          <w:color w:val="000000" w:themeColor="text1"/>
          <w:sz w:val="24"/>
          <w:szCs w:val="24"/>
        </w:rPr>
      </w:pPr>
      <w:r w:rsidRPr="000D7B82">
        <w:rPr>
          <w:b/>
          <w:color w:val="000000" w:themeColor="text1"/>
          <w:sz w:val="24"/>
          <w:szCs w:val="24"/>
        </w:rPr>
        <w:t>Giá trị đơn hàng:</w:t>
      </w:r>
      <w:r w:rsidRPr="000D7B82">
        <w:rPr>
          <w:color w:val="000000" w:themeColor="text1"/>
          <w:sz w:val="24"/>
          <w:szCs w:val="24"/>
        </w:rPr>
        <w:t xml:space="preserve"> Tổng tiền công chế tác sản phẩm và tiền nguyên liệu cấu thành sản phẩm (vàng/bạc/ đá, nguyên phụ liệu gắn trên sản phẩm) thể hiện trên hóa đơn thương mại được hai bên xác nhận theo các hình thức cho phép của pháp luật chưa bao gồm các khoản thuế, phí vận chuyển, hao hụt nguyên liệu và khoản phí khác để thực hiện nghĩa vụ giao hàng.</w:t>
      </w:r>
    </w:p>
    <w:p w:rsidR="00777275" w:rsidRPr="000D7B82" w:rsidRDefault="00AB54F1" w:rsidP="00777275">
      <w:pPr>
        <w:spacing w:before="120" w:line="276" w:lineRule="auto"/>
        <w:jc w:val="both"/>
        <w:rPr>
          <w:rFonts w:ascii="Palatino Linotype" w:hAnsi="Palatino Linotype"/>
          <w:color w:val="000000" w:themeColor="text1"/>
          <w:lang w:eastAsia="ja-JP"/>
        </w:rPr>
      </w:pPr>
      <w:r w:rsidRPr="000D7B82">
        <w:rPr>
          <w:rFonts w:eastAsia="Times New Roman" w:cstheme="minorHAnsi"/>
          <w:b/>
          <w:bCs/>
          <w:color w:val="000000" w:themeColor="text1"/>
          <w:sz w:val="24"/>
          <w:szCs w:val="24"/>
        </w:rPr>
        <w:t>Sự kiện bất khả kháng:</w:t>
      </w:r>
      <w:r w:rsidR="00595F33" w:rsidRPr="000D7B82">
        <w:rPr>
          <w:rFonts w:eastAsia="Times New Roman" w:cstheme="minorHAnsi"/>
          <w:b/>
          <w:bCs/>
          <w:color w:val="000000" w:themeColor="text1"/>
          <w:sz w:val="24"/>
          <w:szCs w:val="24"/>
        </w:rPr>
        <w:t xml:space="preserve"> </w:t>
      </w:r>
      <w:r w:rsidR="00777275" w:rsidRPr="000D7B82">
        <w:rPr>
          <w:rFonts w:eastAsia="Times New Roman" w:cstheme="minorHAnsi"/>
          <w:bCs/>
          <w:color w:val="000000" w:themeColor="text1"/>
          <w:sz w:val="24"/>
          <w:szCs w:val="24"/>
        </w:rPr>
        <w:t xml:space="preserve">Nghĩa là bất cứ sự kiện nào sau đây khiến một Bên không có khả năng thực hiện nghĩa vụ của mình theo </w:t>
      </w:r>
      <w:r w:rsidR="00C422C5" w:rsidRPr="000D7B82">
        <w:rPr>
          <w:rFonts w:eastAsia="Times New Roman" w:cstheme="minorHAnsi"/>
          <w:bCs/>
          <w:color w:val="000000" w:themeColor="text1"/>
          <w:sz w:val="24"/>
          <w:szCs w:val="24"/>
        </w:rPr>
        <w:t>thỏa thuận hoặc cam kết</w:t>
      </w:r>
      <w:r w:rsidR="00777275" w:rsidRPr="000D7B82">
        <w:rPr>
          <w:rFonts w:eastAsia="Times New Roman" w:cstheme="minorHAnsi"/>
          <w:bCs/>
          <w:color w:val="000000" w:themeColor="text1"/>
          <w:sz w:val="24"/>
          <w:szCs w:val="24"/>
        </w:rPr>
        <w:t xml:space="preserve">, bao gồm: sự cấm đoán hay lệnh của chính phủ hoặc cơ quan nhà nước có thẩm quyền, bạo loạn, chiến tranh, tình trạng khẩn cấp quốc gia, địch họa, bãi công, trừng phạt, cấm vận, tranh chấp lao động, tắc nghẽn hay gián đoạn giao thông và các dịch vụ công cộng khác, bệnh dịch, hỏa hoạn, lụt lội, động đất, bão, sóng thần hoặc các hiểm họa thiên nhiên khác, và bất kỳ sự kiện nào khác vượt quá sự tiên liệu hợp lý của </w:t>
      </w:r>
      <w:r w:rsidR="00C422C5" w:rsidRPr="000D7B82">
        <w:rPr>
          <w:rFonts w:eastAsia="Times New Roman" w:cstheme="minorHAnsi"/>
          <w:bCs/>
          <w:color w:val="000000" w:themeColor="text1"/>
          <w:sz w:val="24"/>
          <w:szCs w:val="24"/>
        </w:rPr>
        <w:t>khách hàng hoặc PNJP</w:t>
      </w:r>
      <w:r w:rsidR="00777275" w:rsidRPr="000D7B82">
        <w:rPr>
          <w:rFonts w:eastAsia="Times New Roman" w:cstheme="minorHAnsi"/>
          <w:bCs/>
          <w:color w:val="000000" w:themeColor="text1"/>
          <w:sz w:val="24"/>
          <w:szCs w:val="24"/>
        </w:rPr>
        <w:t>;</w:t>
      </w:r>
    </w:p>
    <w:p w:rsidR="00AB54F1" w:rsidRPr="000D7B82" w:rsidRDefault="00AB54F1" w:rsidP="00777275">
      <w:pPr>
        <w:shd w:val="clear" w:color="auto" w:fill="FFFFFF"/>
        <w:spacing w:before="120" w:after="0" w:line="276" w:lineRule="auto"/>
        <w:jc w:val="both"/>
        <w:rPr>
          <w:color w:val="000000" w:themeColor="text1"/>
          <w:sz w:val="24"/>
          <w:szCs w:val="24"/>
        </w:rPr>
      </w:pPr>
      <w:r w:rsidRPr="000D7B82">
        <w:rPr>
          <w:rFonts w:eastAsia="Times New Roman" w:cstheme="minorHAnsi"/>
          <w:b/>
          <w:bCs/>
          <w:color w:val="000000" w:themeColor="text1"/>
          <w:sz w:val="24"/>
          <w:szCs w:val="24"/>
        </w:rPr>
        <w:t xml:space="preserve">Thông tin </w:t>
      </w:r>
      <w:r w:rsidR="0085687B" w:rsidRPr="000D7B82">
        <w:rPr>
          <w:rFonts w:eastAsia="Times New Roman" w:cstheme="minorHAnsi"/>
          <w:b/>
          <w:bCs/>
          <w:color w:val="000000" w:themeColor="text1"/>
          <w:sz w:val="24"/>
          <w:szCs w:val="24"/>
        </w:rPr>
        <w:t>Người tiêu dùng</w:t>
      </w:r>
      <w:r w:rsidR="00777275" w:rsidRPr="000D7B82">
        <w:rPr>
          <w:rFonts w:eastAsia="Times New Roman" w:cstheme="minorHAnsi"/>
          <w:b/>
          <w:bCs/>
          <w:color w:val="000000" w:themeColor="text1"/>
          <w:sz w:val="24"/>
          <w:szCs w:val="24"/>
        </w:rPr>
        <w:t xml:space="preserve"> (khách hàng)</w:t>
      </w:r>
      <w:r w:rsidRPr="000D7B82">
        <w:rPr>
          <w:rFonts w:eastAsia="Times New Roman" w:cstheme="minorHAnsi"/>
          <w:b/>
          <w:bCs/>
          <w:color w:val="000000" w:themeColor="text1"/>
          <w:sz w:val="24"/>
          <w:szCs w:val="24"/>
        </w:rPr>
        <w:t xml:space="preserve">: </w:t>
      </w:r>
      <w:r w:rsidRPr="000D7B82">
        <w:rPr>
          <w:rFonts w:eastAsia="Times New Roman" w:cstheme="minorHAnsi"/>
          <w:bCs/>
          <w:color w:val="000000" w:themeColor="text1"/>
          <w:sz w:val="24"/>
          <w:szCs w:val="24"/>
        </w:rPr>
        <w:t>Tất cả và bất kỳ thông tin</w:t>
      </w:r>
      <w:r w:rsidRPr="000D7B82">
        <w:rPr>
          <w:rFonts w:eastAsia="Times New Roman" w:cstheme="minorHAnsi"/>
          <w:b/>
          <w:bCs/>
          <w:color w:val="000000" w:themeColor="text1"/>
          <w:sz w:val="24"/>
          <w:szCs w:val="24"/>
        </w:rPr>
        <w:t xml:space="preserve"> </w:t>
      </w:r>
      <w:r w:rsidR="00272DCB" w:rsidRPr="000D7B82">
        <w:rPr>
          <w:color w:val="000000" w:themeColor="text1"/>
          <w:sz w:val="24"/>
          <w:szCs w:val="24"/>
        </w:rPr>
        <w:t xml:space="preserve">do </w:t>
      </w:r>
      <w:r w:rsidR="00777275" w:rsidRPr="000D7B82">
        <w:rPr>
          <w:color w:val="000000" w:themeColor="text1"/>
          <w:sz w:val="24"/>
          <w:szCs w:val="24"/>
        </w:rPr>
        <w:t>khách hàng</w:t>
      </w:r>
      <w:r w:rsidR="00272DCB" w:rsidRPr="000D7B82">
        <w:rPr>
          <w:color w:val="000000" w:themeColor="text1"/>
          <w:sz w:val="24"/>
          <w:szCs w:val="24"/>
        </w:rPr>
        <w:t xml:space="preserve"> cung cấp, thông tin phát sinh trong quá trình đặt hàng và giao dịch giữa chúng tôi với </w:t>
      </w:r>
      <w:r w:rsidR="00777275" w:rsidRPr="000D7B82">
        <w:rPr>
          <w:color w:val="000000" w:themeColor="text1"/>
          <w:sz w:val="24"/>
          <w:szCs w:val="24"/>
        </w:rPr>
        <w:t>khách hàng.</w:t>
      </w:r>
    </w:p>
    <w:p w:rsidR="00272DCB" w:rsidRPr="000D7B82" w:rsidRDefault="00777275" w:rsidP="00777275">
      <w:pPr>
        <w:shd w:val="clear" w:color="auto" w:fill="FFFFFF"/>
        <w:spacing w:before="120" w:after="0" w:line="276" w:lineRule="auto"/>
        <w:jc w:val="both"/>
        <w:rPr>
          <w:color w:val="000000" w:themeColor="text1"/>
          <w:sz w:val="24"/>
          <w:szCs w:val="24"/>
        </w:rPr>
      </w:pPr>
      <w:r w:rsidRPr="000D7B82">
        <w:rPr>
          <w:rFonts w:eastAsia="Times New Roman" w:cstheme="minorHAnsi"/>
          <w:b/>
          <w:bCs/>
          <w:color w:val="000000" w:themeColor="text1"/>
          <w:sz w:val="24"/>
          <w:szCs w:val="24"/>
        </w:rPr>
        <w:lastRenderedPageBreak/>
        <w:t>Luật (</w:t>
      </w:r>
      <w:r w:rsidR="00272DCB" w:rsidRPr="000D7B82">
        <w:rPr>
          <w:rFonts w:eastAsia="Times New Roman" w:cstheme="minorHAnsi"/>
          <w:b/>
          <w:bCs/>
          <w:color w:val="000000" w:themeColor="text1"/>
          <w:sz w:val="24"/>
          <w:szCs w:val="24"/>
        </w:rPr>
        <w:t>quy định pháp luật</w:t>
      </w:r>
      <w:r w:rsidRPr="000D7B82">
        <w:rPr>
          <w:rFonts w:eastAsia="Times New Roman" w:cstheme="minorHAnsi"/>
          <w:b/>
          <w:bCs/>
          <w:color w:val="000000" w:themeColor="text1"/>
          <w:sz w:val="24"/>
          <w:szCs w:val="24"/>
        </w:rPr>
        <w:t>)</w:t>
      </w:r>
      <w:r w:rsidR="00272DCB" w:rsidRPr="000D7B82">
        <w:rPr>
          <w:color w:val="000000" w:themeColor="text1"/>
          <w:sz w:val="24"/>
          <w:szCs w:val="24"/>
        </w:rPr>
        <w:t>: luật hoặc các quy định pháp luật của nước Cộng hòa xã hội chủ nghĩa Việt Nam hoặc bất kỳ lãnh thổ tài phán (i) nơi mà Việt Nam tham gia ký kết thỏa thuận (hoặc bất kỳ hiệp ước quốc tế nào mà Việt Nam là thành viên) hoặc (ii) quy định hoặc dẫn chiếu được yêu cầu phải tuân thủ hoặc được hai bên thỏa thuận áp dụng miễn là việc áp dụng đó không trái với các nguyên tắc cơ bản của pháp luật Việt Nam.</w:t>
      </w:r>
    </w:p>
    <w:p w:rsidR="00434AC7" w:rsidRPr="000D7B82" w:rsidRDefault="00434AC7" w:rsidP="00777275">
      <w:pPr>
        <w:shd w:val="clear" w:color="auto" w:fill="FFFFFF"/>
        <w:spacing w:before="120" w:after="0" w:line="276" w:lineRule="auto"/>
        <w:jc w:val="both"/>
        <w:rPr>
          <w:rFonts w:eastAsia="Times New Roman" w:cstheme="minorHAnsi"/>
          <w:b/>
          <w:bCs/>
          <w:color w:val="000000" w:themeColor="text1"/>
          <w:sz w:val="24"/>
          <w:szCs w:val="24"/>
        </w:rPr>
      </w:pPr>
      <w:r w:rsidRPr="000D7B82">
        <w:rPr>
          <w:b/>
          <w:color w:val="000000" w:themeColor="text1"/>
          <w:sz w:val="24"/>
          <w:szCs w:val="24"/>
        </w:rPr>
        <w:t>Giá trị đơn hàng:</w:t>
      </w:r>
      <w:r w:rsidRPr="000D7B82">
        <w:rPr>
          <w:color w:val="000000" w:themeColor="text1"/>
          <w:sz w:val="24"/>
          <w:szCs w:val="24"/>
        </w:rPr>
        <w:t xml:space="preserve"> Tổng tiền công chế tác sản phẩm và tiền nguyên liệu cấu thành sản phẩm (vàng/bạc/ đá, nguyên phụ liệu gắn trên sản phẩm) thể hiện trên hóa đơn thương mại được hai bên xác nhận theo các hình thức cho phép của pháp luật chưa bao gồm các khoản thuế, phí vận chuyển, hao hụt nguyên liệu và khoản phí khác để thực hiện nghĩa vụ giao hàng.</w:t>
      </w:r>
    </w:p>
    <w:p w:rsidR="00F1338A" w:rsidRPr="000D7B82" w:rsidRDefault="00DA207F" w:rsidP="00777275">
      <w:pPr>
        <w:shd w:val="clear" w:color="auto" w:fill="FFFFFF"/>
        <w:spacing w:before="120" w:after="30" w:line="276" w:lineRule="auto"/>
        <w:jc w:val="both"/>
        <w:rPr>
          <w:rFonts w:eastAsia="Times New Roman" w:cstheme="minorHAnsi"/>
          <w:b/>
          <w:bCs/>
          <w:color w:val="000000" w:themeColor="text1"/>
          <w:sz w:val="24"/>
          <w:szCs w:val="24"/>
        </w:rPr>
      </w:pPr>
      <w:r w:rsidRPr="000D7B82">
        <w:rPr>
          <w:rFonts w:eastAsia="Times New Roman" w:cstheme="minorHAnsi"/>
          <w:b/>
          <w:bCs/>
          <w:color w:val="000000" w:themeColor="text1"/>
          <w:sz w:val="24"/>
          <w:szCs w:val="24"/>
        </w:rPr>
        <w:t>I</w:t>
      </w:r>
      <w:r w:rsidR="00AB54F1" w:rsidRPr="000D7B82">
        <w:rPr>
          <w:rFonts w:eastAsia="Times New Roman" w:cstheme="minorHAnsi"/>
          <w:b/>
          <w:bCs/>
          <w:color w:val="000000" w:themeColor="text1"/>
          <w:sz w:val="24"/>
          <w:szCs w:val="24"/>
        </w:rPr>
        <w:t>I</w:t>
      </w:r>
      <w:r w:rsidRPr="000D7B82">
        <w:rPr>
          <w:rFonts w:eastAsia="Times New Roman" w:cstheme="minorHAnsi"/>
          <w:b/>
          <w:bCs/>
          <w:color w:val="000000" w:themeColor="text1"/>
          <w:sz w:val="24"/>
          <w:szCs w:val="24"/>
        </w:rPr>
        <w:t>/ HƯỚNG DẪN MUA HÀNG</w:t>
      </w:r>
    </w:p>
    <w:p w:rsidR="00F1338A" w:rsidRPr="000D7B82" w:rsidRDefault="00E22AFB" w:rsidP="00777275">
      <w:pPr>
        <w:shd w:val="clear" w:color="auto" w:fill="FFFFFF"/>
        <w:spacing w:before="120" w:after="30" w:line="276" w:lineRule="auto"/>
        <w:jc w:val="both"/>
        <w:rPr>
          <w:rFonts w:eastAsia="Times New Roman" w:cstheme="minorHAnsi"/>
          <w:color w:val="000000" w:themeColor="text1"/>
          <w:sz w:val="24"/>
          <w:szCs w:val="24"/>
        </w:rPr>
      </w:pPr>
      <w:r w:rsidRPr="000D7B82">
        <w:rPr>
          <w:rFonts w:eastAsia="Times New Roman" w:cstheme="minorHAnsi"/>
          <w:b/>
          <w:bCs/>
          <w:color w:val="000000" w:themeColor="text1"/>
          <w:sz w:val="24"/>
          <w:szCs w:val="24"/>
        </w:rPr>
        <w:t>Hướng dẫn mua hàng trên website: export.pnj.com.vn </w:t>
      </w:r>
    </w:p>
    <w:p w:rsidR="00F1338A" w:rsidRPr="000D7B82" w:rsidRDefault="003E76E3" w:rsidP="00777275">
      <w:pPr>
        <w:pStyle w:val="ListParagraph"/>
        <w:numPr>
          <w:ilvl w:val="0"/>
          <w:numId w:val="9"/>
        </w:numPr>
        <w:shd w:val="clear" w:color="auto" w:fill="FFFFFF"/>
        <w:spacing w:before="120" w:after="30" w:line="276" w:lineRule="auto"/>
        <w:ind w:hanging="720"/>
        <w:contextualSpacing w:val="0"/>
        <w:jc w:val="both"/>
        <w:rPr>
          <w:rFonts w:eastAsia="Times New Roman" w:cstheme="minorHAnsi"/>
          <w:color w:val="000000" w:themeColor="text1"/>
          <w:sz w:val="24"/>
          <w:szCs w:val="24"/>
        </w:rPr>
      </w:pPr>
      <w:r w:rsidRPr="000D7B82">
        <w:rPr>
          <w:rFonts w:eastAsia="Times New Roman" w:cstheme="minorHAnsi"/>
          <w:b/>
          <w:bCs/>
          <w:color w:val="000000" w:themeColor="text1"/>
          <w:sz w:val="24"/>
          <w:szCs w:val="24"/>
        </w:rPr>
        <w:t xml:space="preserve">Bước </w:t>
      </w:r>
      <w:r w:rsidR="00F1338A" w:rsidRPr="000D7B82">
        <w:rPr>
          <w:rFonts w:eastAsia="Times New Roman" w:cstheme="minorHAnsi"/>
          <w:b/>
          <w:bCs/>
          <w:color w:val="000000" w:themeColor="text1"/>
          <w:sz w:val="24"/>
          <w:szCs w:val="24"/>
        </w:rPr>
        <w:t>1</w:t>
      </w:r>
      <w:r w:rsidR="005C7D74" w:rsidRPr="000D7B82">
        <w:rPr>
          <w:rFonts w:eastAsia="Times New Roman" w:cstheme="minorHAnsi"/>
          <w:b/>
          <w:bCs/>
          <w:color w:val="000000" w:themeColor="text1"/>
          <w:sz w:val="24"/>
          <w:szCs w:val="24"/>
        </w:rPr>
        <w:t>. Truy cập vào website</w:t>
      </w:r>
      <w:r w:rsidRPr="000D7B82">
        <w:rPr>
          <w:rFonts w:eastAsia="Times New Roman" w:cstheme="minorHAnsi"/>
          <w:b/>
          <w:bCs/>
          <w:color w:val="000000" w:themeColor="text1"/>
          <w:sz w:val="24"/>
          <w:szCs w:val="24"/>
        </w:rPr>
        <w:t xml:space="preserve">: </w:t>
      </w:r>
      <w:hyperlink r:id="rId8" w:history="1">
        <w:r w:rsidRPr="000D7B82">
          <w:rPr>
            <w:rStyle w:val="Hyperlink"/>
            <w:rFonts w:eastAsia="Times New Roman" w:cstheme="minorHAnsi"/>
            <w:color w:val="000000" w:themeColor="text1"/>
            <w:sz w:val="24"/>
            <w:szCs w:val="24"/>
          </w:rPr>
          <w:t>https://export.pnj.com.vn/</w:t>
        </w:r>
      </w:hyperlink>
      <w:r w:rsidRPr="000D7B82">
        <w:rPr>
          <w:rFonts w:eastAsia="Times New Roman" w:cstheme="minorHAnsi"/>
          <w:color w:val="000000" w:themeColor="text1"/>
          <w:sz w:val="24"/>
          <w:szCs w:val="24"/>
        </w:rPr>
        <w:t xml:space="preserve"> </w:t>
      </w:r>
    </w:p>
    <w:p w:rsidR="00F1338A" w:rsidRPr="000D7B82" w:rsidRDefault="003E76E3" w:rsidP="00777275">
      <w:pPr>
        <w:pStyle w:val="ListParagraph"/>
        <w:numPr>
          <w:ilvl w:val="0"/>
          <w:numId w:val="9"/>
        </w:numPr>
        <w:shd w:val="clear" w:color="auto" w:fill="FFFFFF"/>
        <w:spacing w:before="120" w:after="30" w:line="276" w:lineRule="auto"/>
        <w:ind w:hanging="720"/>
        <w:contextualSpacing w:val="0"/>
        <w:jc w:val="both"/>
        <w:rPr>
          <w:rFonts w:eastAsia="Times New Roman" w:cstheme="minorHAnsi"/>
          <w:color w:val="000000" w:themeColor="text1"/>
          <w:sz w:val="24"/>
          <w:szCs w:val="24"/>
        </w:rPr>
      </w:pPr>
      <w:r w:rsidRPr="000D7B82">
        <w:rPr>
          <w:rFonts w:eastAsia="Times New Roman" w:cstheme="minorHAnsi"/>
          <w:b/>
          <w:bCs/>
          <w:color w:val="000000" w:themeColor="text1"/>
          <w:sz w:val="24"/>
          <w:szCs w:val="24"/>
        </w:rPr>
        <w:t xml:space="preserve">Bước 2. </w:t>
      </w:r>
      <w:r w:rsidR="005C7D74" w:rsidRPr="000D7B82">
        <w:rPr>
          <w:rFonts w:eastAsia="Times New Roman" w:cstheme="minorHAnsi"/>
          <w:b/>
          <w:bCs/>
          <w:color w:val="000000" w:themeColor="text1"/>
          <w:sz w:val="24"/>
          <w:szCs w:val="24"/>
        </w:rPr>
        <w:t>Đăng ký thông tin</w:t>
      </w:r>
    </w:p>
    <w:p w:rsidR="00F1338A" w:rsidRPr="000D7B82" w:rsidRDefault="00F1338A" w:rsidP="00777275">
      <w:pPr>
        <w:pStyle w:val="ListParagraph"/>
        <w:shd w:val="clear" w:color="auto" w:fill="FFFFFF"/>
        <w:spacing w:before="120" w:after="30" w:line="276" w:lineRule="auto"/>
        <w:contextualSpacing w:val="0"/>
        <w:jc w:val="both"/>
        <w:rPr>
          <w:rFonts w:eastAsia="Times New Roman" w:cstheme="minorHAnsi"/>
          <w:color w:val="000000" w:themeColor="text1"/>
          <w:sz w:val="24"/>
          <w:szCs w:val="24"/>
        </w:rPr>
      </w:pPr>
      <w:r w:rsidRPr="000D7B82">
        <w:rPr>
          <w:rFonts w:eastAsia="Times New Roman" w:cstheme="minorHAnsi"/>
          <w:color w:val="000000" w:themeColor="text1"/>
          <w:sz w:val="24"/>
          <w:szCs w:val="24"/>
        </w:rPr>
        <w:t>Nhập các thông tin cần thiết theo yêu cầu, tất cả các thông tin cần nhập đầy đủ.</w:t>
      </w:r>
    </w:p>
    <w:p w:rsidR="00F1338A" w:rsidRPr="000D7B82" w:rsidRDefault="003E76E3" w:rsidP="00777275">
      <w:pPr>
        <w:pStyle w:val="ListParagraph"/>
        <w:numPr>
          <w:ilvl w:val="0"/>
          <w:numId w:val="9"/>
        </w:numPr>
        <w:shd w:val="clear" w:color="auto" w:fill="FFFFFF"/>
        <w:spacing w:before="120" w:after="30" w:line="276" w:lineRule="auto"/>
        <w:ind w:hanging="720"/>
        <w:contextualSpacing w:val="0"/>
        <w:jc w:val="both"/>
        <w:rPr>
          <w:rFonts w:eastAsia="Times New Roman" w:cstheme="minorHAnsi"/>
          <w:color w:val="000000" w:themeColor="text1"/>
          <w:sz w:val="24"/>
          <w:szCs w:val="24"/>
        </w:rPr>
      </w:pPr>
      <w:r w:rsidRPr="000D7B82">
        <w:rPr>
          <w:rFonts w:eastAsia="Times New Roman" w:cstheme="minorHAnsi"/>
          <w:b/>
          <w:bCs/>
          <w:color w:val="000000" w:themeColor="text1"/>
          <w:sz w:val="24"/>
          <w:szCs w:val="24"/>
        </w:rPr>
        <w:t xml:space="preserve">Bước </w:t>
      </w:r>
      <w:r w:rsidR="00B27C3A" w:rsidRPr="000D7B82">
        <w:rPr>
          <w:rFonts w:eastAsia="Times New Roman" w:cstheme="minorHAnsi"/>
          <w:b/>
          <w:bCs/>
          <w:color w:val="000000" w:themeColor="text1"/>
          <w:sz w:val="24"/>
          <w:szCs w:val="24"/>
        </w:rPr>
        <w:t>3. Báo giá</w:t>
      </w:r>
    </w:p>
    <w:p w:rsidR="00F1338A" w:rsidRPr="000D7B82" w:rsidRDefault="00F1338A" w:rsidP="00777275">
      <w:pPr>
        <w:pStyle w:val="ListParagraph"/>
        <w:numPr>
          <w:ilvl w:val="1"/>
          <w:numId w:val="11"/>
        </w:numPr>
        <w:shd w:val="clear" w:color="auto" w:fill="FFFFFF"/>
        <w:spacing w:before="120" w:after="30" w:line="276" w:lineRule="auto"/>
        <w:ind w:left="1080"/>
        <w:contextualSpacing w:val="0"/>
        <w:jc w:val="both"/>
        <w:rPr>
          <w:rFonts w:eastAsia="Times New Roman" w:cstheme="minorHAnsi"/>
          <w:color w:val="000000" w:themeColor="text1"/>
          <w:sz w:val="24"/>
          <w:szCs w:val="24"/>
        </w:rPr>
      </w:pPr>
      <w:r w:rsidRPr="000D7B82">
        <w:rPr>
          <w:rFonts w:eastAsia="Times New Roman" w:cstheme="minorHAnsi"/>
          <w:color w:val="000000" w:themeColor="text1"/>
          <w:sz w:val="24"/>
          <w:szCs w:val="24"/>
        </w:rPr>
        <w:t>C</w:t>
      </w:r>
      <w:r w:rsidR="00B27C3A" w:rsidRPr="000D7B82">
        <w:rPr>
          <w:rFonts w:eastAsia="Times New Roman" w:cstheme="minorHAnsi"/>
          <w:color w:val="000000" w:themeColor="text1"/>
          <w:sz w:val="24"/>
          <w:szCs w:val="24"/>
        </w:rPr>
        <w:t>họn chủng loại sản phẩm muốn báo giá</w:t>
      </w:r>
    </w:p>
    <w:p w:rsidR="00F1338A" w:rsidRPr="000D7B82" w:rsidRDefault="00B27C3A" w:rsidP="00777275">
      <w:pPr>
        <w:pStyle w:val="ListParagraph"/>
        <w:numPr>
          <w:ilvl w:val="1"/>
          <w:numId w:val="11"/>
        </w:numPr>
        <w:shd w:val="clear" w:color="auto" w:fill="FFFFFF"/>
        <w:spacing w:before="120" w:after="30" w:line="276" w:lineRule="auto"/>
        <w:ind w:left="1080"/>
        <w:contextualSpacing w:val="0"/>
        <w:jc w:val="both"/>
        <w:rPr>
          <w:rFonts w:eastAsia="Times New Roman" w:cstheme="minorHAnsi"/>
          <w:color w:val="000000" w:themeColor="text1"/>
          <w:sz w:val="24"/>
          <w:szCs w:val="24"/>
        </w:rPr>
      </w:pPr>
      <w:r w:rsidRPr="000D7B82">
        <w:rPr>
          <w:rFonts w:eastAsia="Times New Roman" w:cstheme="minorHAnsi"/>
          <w:color w:val="000000" w:themeColor="text1"/>
          <w:sz w:val="24"/>
          <w:szCs w:val="24"/>
        </w:rPr>
        <w:t>Chọn mẫu sản phẩm muốn báo giá</w:t>
      </w:r>
    </w:p>
    <w:p w:rsidR="00B27C3A" w:rsidRPr="000D7B82" w:rsidRDefault="00F1338A" w:rsidP="00777275">
      <w:pPr>
        <w:pStyle w:val="ListParagraph"/>
        <w:numPr>
          <w:ilvl w:val="1"/>
          <w:numId w:val="11"/>
        </w:numPr>
        <w:shd w:val="clear" w:color="auto" w:fill="FFFFFF"/>
        <w:spacing w:before="120" w:after="30" w:line="276" w:lineRule="auto"/>
        <w:ind w:left="1080"/>
        <w:contextualSpacing w:val="0"/>
        <w:jc w:val="both"/>
        <w:rPr>
          <w:rFonts w:eastAsia="Times New Roman" w:cstheme="minorHAnsi"/>
          <w:color w:val="000000" w:themeColor="text1"/>
          <w:sz w:val="24"/>
          <w:szCs w:val="24"/>
        </w:rPr>
      </w:pPr>
      <w:r w:rsidRPr="000D7B82">
        <w:rPr>
          <w:rFonts w:eastAsia="Times New Roman" w:cstheme="minorHAnsi"/>
          <w:color w:val="000000" w:themeColor="text1"/>
          <w:sz w:val="24"/>
          <w:szCs w:val="24"/>
        </w:rPr>
        <w:t>Ch</w:t>
      </w:r>
      <w:r w:rsidR="00B27C3A" w:rsidRPr="000D7B82">
        <w:rPr>
          <w:rFonts w:eastAsia="Times New Roman" w:cstheme="minorHAnsi"/>
          <w:color w:val="000000" w:themeColor="text1"/>
          <w:sz w:val="24"/>
          <w:szCs w:val="24"/>
        </w:rPr>
        <w:t>ọn mã sản phẩm chi tiết muốn báo giá</w:t>
      </w:r>
      <w:r w:rsidRPr="000D7B82">
        <w:rPr>
          <w:rFonts w:eastAsia="Times New Roman" w:cstheme="minorHAnsi"/>
          <w:color w:val="000000" w:themeColor="text1"/>
          <w:sz w:val="24"/>
          <w:szCs w:val="24"/>
        </w:rPr>
        <w:t xml:space="preserve">: theo tuổi vàng, màu đá, trọng lượng </w:t>
      </w:r>
      <w:r w:rsidR="00B27C3A" w:rsidRPr="000D7B82">
        <w:rPr>
          <w:rFonts w:eastAsia="Times New Roman" w:cstheme="minorHAnsi"/>
          <w:color w:val="000000" w:themeColor="text1"/>
          <w:sz w:val="24"/>
          <w:szCs w:val="24"/>
        </w:rPr>
        <w:t>đá</w:t>
      </w:r>
    </w:p>
    <w:p w:rsidR="00F1338A" w:rsidRPr="000D7B82" w:rsidRDefault="00E55E52" w:rsidP="00777275">
      <w:pPr>
        <w:pStyle w:val="ListParagraph"/>
        <w:numPr>
          <w:ilvl w:val="1"/>
          <w:numId w:val="11"/>
        </w:numPr>
        <w:shd w:val="clear" w:color="auto" w:fill="FFFFFF"/>
        <w:spacing w:before="120" w:after="30" w:line="276" w:lineRule="auto"/>
        <w:ind w:left="1080"/>
        <w:contextualSpacing w:val="0"/>
        <w:jc w:val="both"/>
        <w:rPr>
          <w:rFonts w:eastAsia="Times New Roman" w:cstheme="minorHAnsi"/>
          <w:color w:val="000000" w:themeColor="text1"/>
          <w:sz w:val="24"/>
          <w:szCs w:val="24"/>
        </w:rPr>
      </w:pPr>
      <w:r w:rsidRPr="000D7B82">
        <w:rPr>
          <w:rFonts w:eastAsia="Times New Roman" w:cstheme="minorHAnsi"/>
          <w:color w:val="000000" w:themeColor="text1"/>
          <w:sz w:val="24"/>
          <w:szCs w:val="24"/>
        </w:rPr>
        <w:t>Nhấp</w:t>
      </w:r>
      <w:r w:rsidR="00E22230" w:rsidRPr="000D7B82">
        <w:rPr>
          <w:rFonts w:eastAsia="Times New Roman" w:cstheme="minorHAnsi"/>
          <w:color w:val="000000" w:themeColor="text1"/>
          <w:sz w:val="24"/>
          <w:szCs w:val="24"/>
        </w:rPr>
        <w:t xml:space="preserve"> chọn </w:t>
      </w:r>
      <w:r w:rsidR="00353D82" w:rsidRPr="000D7B82">
        <w:rPr>
          <w:rFonts w:eastAsia="Times New Roman" w:cstheme="minorHAnsi"/>
          <w:color w:val="000000" w:themeColor="text1"/>
          <w:sz w:val="24"/>
          <w:szCs w:val="24"/>
        </w:rPr>
        <w:t>“</w:t>
      </w:r>
      <w:r w:rsidR="00353D82" w:rsidRPr="000D7B82">
        <w:rPr>
          <w:rFonts w:eastAsia="Times New Roman" w:cstheme="minorHAnsi"/>
          <w:i/>
          <w:color w:val="000000" w:themeColor="text1"/>
          <w:sz w:val="24"/>
          <w:szCs w:val="24"/>
        </w:rPr>
        <w:t>Gửi yêu cầu của bạn</w:t>
      </w:r>
      <w:r w:rsidR="00353D82" w:rsidRPr="000D7B82">
        <w:rPr>
          <w:rFonts w:eastAsia="Times New Roman" w:cstheme="minorHAnsi"/>
          <w:color w:val="000000" w:themeColor="text1"/>
          <w:sz w:val="24"/>
          <w:szCs w:val="24"/>
        </w:rPr>
        <w:t xml:space="preserve">” </w:t>
      </w:r>
    </w:p>
    <w:p w:rsidR="00353D82" w:rsidRPr="000D7B82" w:rsidRDefault="00E22230" w:rsidP="00777275">
      <w:pPr>
        <w:pStyle w:val="ListParagraph"/>
        <w:numPr>
          <w:ilvl w:val="1"/>
          <w:numId w:val="11"/>
        </w:numPr>
        <w:shd w:val="clear" w:color="auto" w:fill="FFFFFF"/>
        <w:spacing w:before="120" w:after="30" w:line="276" w:lineRule="auto"/>
        <w:ind w:left="1080"/>
        <w:contextualSpacing w:val="0"/>
        <w:jc w:val="both"/>
        <w:rPr>
          <w:rFonts w:eastAsia="Times New Roman" w:cstheme="minorHAnsi"/>
          <w:i/>
          <w:color w:val="000000" w:themeColor="text1"/>
          <w:sz w:val="24"/>
          <w:szCs w:val="24"/>
        </w:rPr>
      </w:pPr>
      <w:r w:rsidRPr="000D7B82">
        <w:rPr>
          <w:rFonts w:eastAsia="Times New Roman" w:cstheme="minorHAnsi"/>
          <w:color w:val="000000" w:themeColor="text1"/>
          <w:sz w:val="24"/>
          <w:szCs w:val="24"/>
        </w:rPr>
        <w:t xml:space="preserve">Sau khi nhận được thông báo </w:t>
      </w:r>
      <w:r w:rsidR="00353D82" w:rsidRPr="000D7B82">
        <w:rPr>
          <w:rFonts w:eastAsia="Times New Roman" w:cstheme="minorHAnsi"/>
          <w:color w:val="000000" w:themeColor="text1"/>
          <w:sz w:val="24"/>
          <w:szCs w:val="24"/>
        </w:rPr>
        <w:t>“</w:t>
      </w:r>
      <w:r w:rsidR="00353D82" w:rsidRPr="000D7B82">
        <w:rPr>
          <w:rFonts w:eastAsia="Times New Roman" w:cstheme="minorHAnsi"/>
          <w:i/>
          <w:color w:val="000000" w:themeColor="text1"/>
          <w:sz w:val="24"/>
          <w:szCs w:val="24"/>
        </w:rPr>
        <w:t>Cảm ơn bạn đã gửi. Chúng tôi sẽ sớm liên hệ với bạn”</w:t>
      </w:r>
    </w:p>
    <w:p w:rsidR="00E22230" w:rsidRPr="000D7B82" w:rsidRDefault="003E76E3" w:rsidP="00777275">
      <w:pPr>
        <w:shd w:val="clear" w:color="auto" w:fill="FFFFFF"/>
        <w:spacing w:before="120" w:after="30" w:line="276" w:lineRule="auto"/>
        <w:jc w:val="both"/>
        <w:rPr>
          <w:rFonts w:eastAsia="Times New Roman" w:cstheme="minorHAnsi"/>
          <w:b/>
          <w:color w:val="000000" w:themeColor="text1"/>
          <w:sz w:val="24"/>
          <w:szCs w:val="24"/>
        </w:rPr>
      </w:pPr>
      <w:r w:rsidRPr="000D7B82">
        <w:rPr>
          <w:rFonts w:eastAsia="Times New Roman" w:cstheme="minorHAnsi"/>
          <w:b/>
          <w:color w:val="000000" w:themeColor="text1"/>
          <w:sz w:val="24"/>
          <w:szCs w:val="24"/>
        </w:rPr>
        <w:sym w:font="Wingdings" w:char="F046"/>
      </w:r>
      <w:r w:rsidR="00E55E52" w:rsidRPr="000D7B82">
        <w:rPr>
          <w:rFonts w:eastAsia="Times New Roman" w:cstheme="minorHAnsi"/>
          <w:b/>
          <w:color w:val="000000" w:themeColor="text1"/>
          <w:sz w:val="24"/>
          <w:szCs w:val="24"/>
        </w:rPr>
        <w:t>Thông tin đã được khởi tạo</w:t>
      </w:r>
      <w:r w:rsidR="00B27C3A" w:rsidRPr="000D7B82">
        <w:rPr>
          <w:rFonts w:eastAsia="Times New Roman" w:cstheme="minorHAnsi"/>
          <w:b/>
          <w:color w:val="000000" w:themeColor="text1"/>
          <w:sz w:val="24"/>
          <w:szCs w:val="24"/>
        </w:rPr>
        <w:t xml:space="preserve"> thành công.</w:t>
      </w:r>
    </w:p>
    <w:p w:rsidR="003239C2" w:rsidRPr="000D7B82" w:rsidRDefault="003239C2" w:rsidP="00777275">
      <w:pPr>
        <w:shd w:val="clear" w:color="auto" w:fill="FFFFFF"/>
        <w:spacing w:before="120" w:after="30" w:line="276" w:lineRule="auto"/>
        <w:jc w:val="both"/>
        <w:rPr>
          <w:rFonts w:eastAsia="Times New Roman" w:cstheme="minorHAnsi"/>
          <w:color w:val="000000" w:themeColor="text1"/>
          <w:sz w:val="24"/>
          <w:szCs w:val="24"/>
        </w:rPr>
      </w:pPr>
      <w:r w:rsidRPr="000D7B82">
        <w:rPr>
          <w:rFonts w:eastAsia="Times New Roman" w:cstheme="minorHAnsi"/>
          <w:color w:val="000000" w:themeColor="text1"/>
          <w:sz w:val="24"/>
          <w:szCs w:val="24"/>
        </w:rPr>
        <w:t>Hình thức mua bán hàng hóa quốc tế được th</w:t>
      </w:r>
      <w:r w:rsidR="00F424C2" w:rsidRPr="000D7B82">
        <w:rPr>
          <w:rFonts w:eastAsia="Times New Roman" w:cstheme="minorHAnsi"/>
          <w:color w:val="000000" w:themeColor="text1"/>
          <w:sz w:val="24"/>
          <w:szCs w:val="24"/>
        </w:rPr>
        <w:t>ực hiện theo quy định pháp luật và thỏa thuận cụ thể giữa chúng tôi và khách hàng.</w:t>
      </w:r>
    </w:p>
    <w:p w:rsidR="00F1338A" w:rsidRPr="000D7B82" w:rsidRDefault="00B27C3A" w:rsidP="00777275">
      <w:pPr>
        <w:shd w:val="clear" w:color="auto" w:fill="FFFFFF"/>
        <w:spacing w:before="120" w:after="30" w:line="276" w:lineRule="auto"/>
        <w:jc w:val="both"/>
        <w:rPr>
          <w:rFonts w:cstheme="minorHAnsi"/>
          <w:b/>
          <w:color w:val="000000" w:themeColor="text1"/>
          <w:sz w:val="24"/>
          <w:szCs w:val="24"/>
        </w:rPr>
      </w:pPr>
      <w:r w:rsidRPr="000D7B82">
        <w:rPr>
          <w:rFonts w:eastAsia="Times New Roman" w:cstheme="minorHAnsi"/>
          <w:color w:val="000000" w:themeColor="text1"/>
          <w:sz w:val="24"/>
          <w:szCs w:val="24"/>
        </w:rPr>
        <w:t xml:space="preserve"> </w:t>
      </w:r>
      <w:r w:rsidR="00C259C4" w:rsidRPr="000D7B82">
        <w:rPr>
          <w:rFonts w:cstheme="minorHAnsi"/>
          <w:b/>
          <w:color w:val="000000" w:themeColor="text1"/>
          <w:sz w:val="24"/>
          <w:szCs w:val="24"/>
        </w:rPr>
        <w:t>II</w:t>
      </w:r>
      <w:r w:rsidR="00AB54F1" w:rsidRPr="000D7B82">
        <w:rPr>
          <w:rFonts w:cstheme="minorHAnsi"/>
          <w:b/>
          <w:color w:val="000000" w:themeColor="text1"/>
          <w:sz w:val="24"/>
          <w:szCs w:val="24"/>
        </w:rPr>
        <w:t>I</w:t>
      </w:r>
      <w:r w:rsidR="00C259C4" w:rsidRPr="000D7B82">
        <w:rPr>
          <w:rFonts w:cstheme="minorHAnsi"/>
          <w:b/>
          <w:color w:val="000000" w:themeColor="text1"/>
          <w:sz w:val="24"/>
          <w:szCs w:val="24"/>
        </w:rPr>
        <w:t>/  HƯỚNG DẪ</w:t>
      </w:r>
      <w:r w:rsidR="003E76E3" w:rsidRPr="000D7B82">
        <w:rPr>
          <w:rFonts w:cstheme="minorHAnsi"/>
          <w:b/>
          <w:color w:val="000000" w:themeColor="text1"/>
          <w:sz w:val="24"/>
          <w:szCs w:val="24"/>
        </w:rPr>
        <w:t>N THANH TOÁN</w:t>
      </w:r>
      <w:r w:rsidR="0085687B" w:rsidRPr="000D7B82">
        <w:rPr>
          <w:rFonts w:cstheme="minorHAnsi"/>
          <w:b/>
          <w:color w:val="000000" w:themeColor="text1"/>
          <w:sz w:val="24"/>
          <w:szCs w:val="24"/>
        </w:rPr>
        <w:t xml:space="preserve"> VÀ CHIẾT KHẤU</w:t>
      </w:r>
    </w:p>
    <w:p w:rsidR="00C21FAF" w:rsidRPr="000D7B82" w:rsidRDefault="007F50E0" w:rsidP="00777275">
      <w:pPr>
        <w:shd w:val="clear" w:color="auto" w:fill="FFFFFF"/>
        <w:spacing w:before="120" w:after="30" w:line="276" w:lineRule="auto"/>
        <w:jc w:val="both"/>
        <w:rPr>
          <w:rFonts w:eastAsia="Times New Roman" w:cstheme="minorHAnsi"/>
          <w:color w:val="000000" w:themeColor="text1"/>
          <w:sz w:val="24"/>
          <w:szCs w:val="24"/>
        </w:rPr>
      </w:pPr>
      <w:r w:rsidRPr="000D7B82">
        <w:rPr>
          <w:rFonts w:eastAsia="Times New Roman" w:cstheme="minorHAnsi"/>
          <w:color w:val="000000" w:themeColor="text1"/>
          <w:sz w:val="24"/>
          <w:szCs w:val="24"/>
        </w:rPr>
        <w:t xml:space="preserve">Trừ trường hợp có thỏa thuận khác, </w:t>
      </w:r>
      <w:r w:rsidR="00332307" w:rsidRPr="000D7B82">
        <w:rPr>
          <w:rFonts w:eastAsia="Times New Roman" w:cstheme="minorHAnsi"/>
          <w:color w:val="000000" w:themeColor="text1"/>
          <w:sz w:val="24"/>
          <w:szCs w:val="24"/>
        </w:rPr>
        <w:t>khách hàng</w:t>
      </w:r>
      <w:r w:rsidRPr="000D7B82">
        <w:rPr>
          <w:rFonts w:eastAsia="Times New Roman" w:cstheme="minorHAnsi"/>
          <w:color w:val="000000" w:themeColor="text1"/>
          <w:sz w:val="24"/>
          <w:szCs w:val="24"/>
        </w:rPr>
        <w:t xml:space="preserve"> vui lòng thanh toán tối thiểu 30% giá trị đơn hàng bằng phương thức T/T</w:t>
      </w:r>
      <w:r w:rsidR="00C422C5" w:rsidRPr="000D7B82">
        <w:rPr>
          <w:rFonts w:eastAsia="Times New Roman" w:cstheme="minorHAnsi"/>
          <w:color w:val="000000" w:themeColor="text1"/>
          <w:sz w:val="24"/>
          <w:szCs w:val="24"/>
        </w:rPr>
        <w:t xml:space="preserve"> ngay sau khi đặt hàng thành công</w:t>
      </w:r>
      <w:r w:rsidRPr="000D7B82">
        <w:rPr>
          <w:rFonts w:eastAsia="Times New Roman" w:cstheme="minorHAnsi"/>
          <w:color w:val="000000" w:themeColor="text1"/>
          <w:sz w:val="24"/>
          <w:szCs w:val="24"/>
        </w:rPr>
        <w:t xml:space="preserve">. </w:t>
      </w:r>
      <w:r w:rsidR="00E22AFB" w:rsidRPr="000D7B82">
        <w:rPr>
          <w:rFonts w:eastAsia="Times New Roman" w:cstheme="minorHAnsi"/>
          <w:color w:val="000000" w:themeColor="text1"/>
          <w:sz w:val="24"/>
          <w:szCs w:val="24"/>
        </w:rPr>
        <w:t xml:space="preserve">Số tiền còn lại sẽ </w:t>
      </w:r>
      <w:r w:rsidRPr="000D7B82">
        <w:rPr>
          <w:rFonts w:eastAsia="Times New Roman" w:cstheme="minorHAnsi"/>
          <w:color w:val="000000" w:themeColor="text1"/>
          <w:sz w:val="24"/>
          <w:szCs w:val="24"/>
        </w:rPr>
        <w:t>được</w:t>
      </w:r>
      <w:r w:rsidR="00E22AFB" w:rsidRPr="000D7B82">
        <w:rPr>
          <w:rFonts w:eastAsia="Times New Roman" w:cstheme="minorHAnsi"/>
          <w:color w:val="000000" w:themeColor="text1"/>
          <w:sz w:val="24"/>
          <w:szCs w:val="24"/>
        </w:rPr>
        <w:t xml:space="preserve"> </w:t>
      </w:r>
      <w:r w:rsidR="00C21FAF" w:rsidRPr="000D7B82">
        <w:rPr>
          <w:rFonts w:eastAsia="Times New Roman" w:cstheme="minorHAnsi"/>
          <w:color w:val="000000" w:themeColor="text1"/>
          <w:sz w:val="24"/>
          <w:szCs w:val="24"/>
        </w:rPr>
        <w:t>thanh toán</w:t>
      </w:r>
      <w:r w:rsidR="00E22AFB" w:rsidRPr="000D7B82">
        <w:rPr>
          <w:rFonts w:eastAsia="Times New Roman" w:cstheme="minorHAnsi"/>
          <w:color w:val="000000" w:themeColor="text1"/>
          <w:sz w:val="24"/>
          <w:szCs w:val="24"/>
        </w:rPr>
        <w:t xml:space="preserve"> trước khi hàng hóa được vận chuyển.</w:t>
      </w:r>
      <w:bookmarkStart w:id="0" w:name="_GoBack"/>
      <w:bookmarkEnd w:id="0"/>
    </w:p>
    <w:p w:rsidR="000972F2" w:rsidRPr="000D7B82" w:rsidRDefault="00C422C5" w:rsidP="000972F2">
      <w:pPr>
        <w:shd w:val="clear" w:color="auto" w:fill="FFFFFF"/>
        <w:spacing w:before="120" w:after="30" w:line="276" w:lineRule="auto"/>
        <w:jc w:val="both"/>
        <w:rPr>
          <w:rFonts w:eastAsia="Times New Roman" w:cstheme="minorHAnsi"/>
          <w:color w:val="000000" w:themeColor="text1"/>
          <w:sz w:val="24"/>
          <w:szCs w:val="24"/>
        </w:rPr>
      </w:pPr>
      <w:r w:rsidRPr="000D7B82">
        <w:rPr>
          <w:rFonts w:eastAsia="Times New Roman" w:cstheme="minorHAnsi"/>
          <w:color w:val="000000" w:themeColor="text1"/>
          <w:sz w:val="24"/>
          <w:szCs w:val="24"/>
        </w:rPr>
        <w:t xml:space="preserve">Đồng tiền thanh toán được chấp nhận: </w:t>
      </w:r>
      <w:r w:rsidR="000B2966" w:rsidRPr="000D7B82">
        <w:rPr>
          <w:rFonts w:eastAsia="Times New Roman" w:cstheme="minorHAnsi"/>
          <w:color w:val="000000" w:themeColor="text1"/>
          <w:sz w:val="24"/>
          <w:szCs w:val="24"/>
        </w:rPr>
        <w:t>[.]</w:t>
      </w:r>
    </w:p>
    <w:p w:rsidR="001759D7" w:rsidRPr="000D7B82" w:rsidRDefault="001759D7" w:rsidP="001759D7">
      <w:pPr>
        <w:shd w:val="clear" w:color="auto" w:fill="FFFFFF"/>
        <w:spacing w:before="120" w:after="30" w:line="276" w:lineRule="auto"/>
        <w:jc w:val="both"/>
        <w:rPr>
          <w:rFonts w:eastAsia="Times New Roman" w:cstheme="minorHAnsi"/>
          <w:color w:val="000000" w:themeColor="text1"/>
          <w:sz w:val="24"/>
          <w:szCs w:val="24"/>
        </w:rPr>
      </w:pPr>
      <w:r w:rsidRPr="000D7B82">
        <w:rPr>
          <w:rFonts w:eastAsia="Times New Roman" w:cstheme="minorHAnsi"/>
          <w:color w:val="000000" w:themeColor="text1"/>
          <w:sz w:val="24"/>
          <w:szCs w:val="24"/>
        </w:rPr>
        <w:t>Nếu một khoản thanh toán không rõ ràng có liên quan đến khách hàng, chúng tôi chỉ ghi nhận thanh toán từ ngày khách hàng gửi cho ch</w:t>
      </w:r>
      <w:r w:rsidR="00D9440E" w:rsidRPr="000D7B82">
        <w:rPr>
          <w:rFonts w:eastAsia="Times New Roman" w:cstheme="minorHAnsi"/>
          <w:color w:val="000000" w:themeColor="text1"/>
          <w:sz w:val="24"/>
          <w:szCs w:val="24"/>
        </w:rPr>
        <w:t>úng tôi chỉ thị</w:t>
      </w:r>
      <w:r w:rsidR="000B2966" w:rsidRPr="000D7B82">
        <w:rPr>
          <w:rFonts w:eastAsia="Times New Roman" w:cstheme="minorHAnsi"/>
          <w:color w:val="000000" w:themeColor="text1"/>
          <w:sz w:val="24"/>
          <w:szCs w:val="24"/>
        </w:rPr>
        <w:t xml:space="preserve"> rõ ràng về nội dung thanh toán liên quan đến giao dịch</w:t>
      </w:r>
      <w:r w:rsidR="00C70FA0" w:rsidRPr="000D7B82">
        <w:rPr>
          <w:rFonts w:eastAsia="Times New Roman" w:cstheme="minorHAnsi"/>
          <w:color w:val="000000" w:themeColor="text1"/>
          <w:sz w:val="24"/>
          <w:szCs w:val="24"/>
        </w:rPr>
        <w:t xml:space="preserve"> và được miễn trừ trách nhiệm </w:t>
      </w:r>
      <w:r w:rsidR="00795935" w:rsidRPr="000D7B82">
        <w:rPr>
          <w:rFonts w:eastAsia="Times New Roman" w:cstheme="minorHAnsi"/>
          <w:color w:val="000000" w:themeColor="text1"/>
          <w:sz w:val="24"/>
          <w:szCs w:val="24"/>
        </w:rPr>
        <w:t xml:space="preserve">(bao gồm và không giới hạn kiểm soát giao dịch liên quan đến rửa </w:t>
      </w:r>
      <w:r w:rsidR="00795935" w:rsidRPr="000D7B82">
        <w:rPr>
          <w:rFonts w:eastAsia="Times New Roman" w:cstheme="minorHAnsi"/>
          <w:color w:val="000000" w:themeColor="text1"/>
          <w:sz w:val="24"/>
          <w:szCs w:val="24"/>
        </w:rPr>
        <w:lastRenderedPageBreak/>
        <w:t xml:space="preserve">tiền và tài trợ khủng bố, đạo luật chống hối lộ và tham nhũng của các quốc gia…) </w:t>
      </w:r>
      <w:r w:rsidR="00C70FA0" w:rsidRPr="000D7B82">
        <w:rPr>
          <w:rFonts w:eastAsia="Times New Roman" w:cstheme="minorHAnsi"/>
          <w:color w:val="000000" w:themeColor="text1"/>
          <w:sz w:val="24"/>
          <w:szCs w:val="24"/>
        </w:rPr>
        <w:t>trong các trường hợp khác ngoài nghĩa vụ thanh toán giá trị đơn hàng</w:t>
      </w:r>
      <w:r w:rsidR="00795935" w:rsidRPr="000D7B82">
        <w:rPr>
          <w:rFonts w:eastAsia="Times New Roman" w:cstheme="minorHAnsi"/>
          <w:color w:val="000000" w:themeColor="text1"/>
          <w:sz w:val="24"/>
          <w:szCs w:val="24"/>
        </w:rPr>
        <w:t>, công nợ trước đó giữa chúng tôi và khách hàng</w:t>
      </w:r>
      <w:r w:rsidR="000B2966" w:rsidRPr="000D7B82">
        <w:rPr>
          <w:rFonts w:eastAsia="Times New Roman" w:cstheme="minorHAnsi"/>
          <w:color w:val="000000" w:themeColor="text1"/>
          <w:sz w:val="24"/>
          <w:szCs w:val="24"/>
        </w:rPr>
        <w:t>.</w:t>
      </w:r>
    </w:p>
    <w:p w:rsidR="00F1338A" w:rsidRPr="000D7B82" w:rsidRDefault="008B3345" w:rsidP="000972F2">
      <w:pPr>
        <w:shd w:val="clear" w:color="auto" w:fill="FFFFFF"/>
        <w:spacing w:before="120" w:after="30" w:line="276" w:lineRule="auto"/>
        <w:jc w:val="both"/>
        <w:rPr>
          <w:rFonts w:eastAsia="Times New Roman" w:cstheme="minorHAnsi"/>
          <w:color w:val="000000" w:themeColor="text1"/>
          <w:sz w:val="24"/>
          <w:szCs w:val="24"/>
        </w:rPr>
      </w:pPr>
      <w:r w:rsidRPr="000D7B82">
        <w:rPr>
          <w:rFonts w:eastAsia="Times New Roman" w:cstheme="minorHAnsi"/>
          <w:color w:val="000000" w:themeColor="text1"/>
          <w:sz w:val="24"/>
          <w:szCs w:val="24"/>
        </w:rPr>
        <w:t>Đối với</w:t>
      </w:r>
      <w:r w:rsidR="00332307" w:rsidRPr="000D7B82">
        <w:rPr>
          <w:rFonts w:eastAsia="Times New Roman" w:cstheme="minorHAnsi"/>
          <w:color w:val="000000" w:themeColor="text1"/>
          <w:sz w:val="24"/>
          <w:szCs w:val="24"/>
        </w:rPr>
        <w:t xml:space="preserve"> khách hàng mới hoặc </w:t>
      </w:r>
      <w:r w:rsidR="00F1338A" w:rsidRPr="000D7B82">
        <w:rPr>
          <w:rFonts w:eastAsia="Times New Roman" w:cstheme="minorHAnsi"/>
          <w:color w:val="000000" w:themeColor="text1"/>
          <w:sz w:val="24"/>
          <w:szCs w:val="24"/>
        </w:rPr>
        <w:t xml:space="preserve">khách hàng </w:t>
      </w:r>
      <w:r w:rsidR="00332307" w:rsidRPr="000D7B82">
        <w:rPr>
          <w:rFonts w:eastAsia="Times New Roman" w:cstheme="minorHAnsi"/>
          <w:color w:val="000000" w:themeColor="text1"/>
          <w:sz w:val="24"/>
          <w:szCs w:val="24"/>
        </w:rPr>
        <w:t>trong vòng ít nhất 12 tháng chưa có đơn hàng tại W</w:t>
      </w:r>
      <w:r w:rsidR="00F1338A" w:rsidRPr="000D7B82">
        <w:rPr>
          <w:rFonts w:eastAsia="Times New Roman" w:cstheme="minorHAnsi"/>
          <w:color w:val="000000" w:themeColor="text1"/>
          <w:sz w:val="24"/>
          <w:szCs w:val="24"/>
        </w:rPr>
        <w:t>ebsi</w:t>
      </w:r>
      <w:r w:rsidR="00332307" w:rsidRPr="000D7B82">
        <w:rPr>
          <w:rFonts w:eastAsia="Times New Roman" w:cstheme="minorHAnsi"/>
          <w:color w:val="000000" w:themeColor="text1"/>
          <w:sz w:val="24"/>
          <w:szCs w:val="24"/>
        </w:rPr>
        <w:t>te</w:t>
      </w:r>
      <w:r w:rsidR="000972F2" w:rsidRPr="000D7B82">
        <w:rPr>
          <w:rFonts w:eastAsia="Times New Roman" w:cstheme="minorHAnsi"/>
          <w:color w:val="000000" w:themeColor="text1"/>
          <w:sz w:val="24"/>
          <w:szCs w:val="24"/>
        </w:rPr>
        <w:t>,</w:t>
      </w:r>
      <w:r w:rsidR="005C7D74" w:rsidRPr="000D7B82">
        <w:rPr>
          <w:rFonts w:eastAsia="Times New Roman" w:cstheme="minorHAnsi"/>
          <w:color w:val="000000" w:themeColor="text1"/>
          <w:sz w:val="24"/>
          <w:szCs w:val="24"/>
        </w:rPr>
        <w:t xml:space="preserve"> được hưởng mức chiết khấu 10</w:t>
      </w:r>
      <w:r w:rsidR="00F1338A" w:rsidRPr="000D7B82">
        <w:rPr>
          <w:rFonts w:eastAsia="Times New Roman" w:cstheme="minorHAnsi"/>
          <w:color w:val="000000" w:themeColor="text1"/>
          <w:sz w:val="24"/>
          <w:szCs w:val="24"/>
        </w:rPr>
        <w:t>%</w:t>
      </w:r>
      <w:r w:rsidR="005C7D74" w:rsidRPr="000D7B82">
        <w:rPr>
          <w:rFonts w:eastAsia="Times New Roman" w:cstheme="minorHAnsi"/>
          <w:color w:val="000000" w:themeColor="text1"/>
          <w:sz w:val="24"/>
          <w:szCs w:val="24"/>
        </w:rPr>
        <w:t xml:space="preserve"> </w:t>
      </w:r>
      <w:r w:rsidR="0085687B" w:rsidRPr="000D7B82">
        <w:rPr>
          <w:rFonts w:eastAsia="Times New Roman" w:cstheme="minorHAnsi"/>
          <w:color w:val="000000" w:themeColor="text1"/>
          <w:sz w:val="24"/>
          <w:szCs w:val="24"/>
        </w:rPr>
        <w:t xml:space="preserve">giá trị </w:t>
      </w:r>
      <w:r w:rsidR="00F1338A" w:rsidRPr="000D7B82">
        <w:rPr>
          <w:rFonts w:eastAsia="Times New Roman" w:cstheme="minorHAnsi"/>
          <w:color w:val="000000" w:themeColor="text1"/>
          <w:sz w:val="24"/>
          <w:szCs w:val="24"/>
        </w:rPr>
        <w:t>đơn đặt hàng đầu tiên với doanh thu bất kỳ</w:t>
      </w:r>
      <w:r w:rsidR="00332307" w:rsidRPr="000D7B82">
        <w:rPr>
          <w:rFonts w:eastAsia="Times New Roman" w:cstheme="minorHAnsi"/>
          <w:color w:val="000000" w:themeColor="text1"/>
          <w:sz w:val="24"/>
          <w:szCs w:val="24"/>
        </w:rPr>
        <w:t xml:space="preserve"> và được cấn trừ vào hóa đơn cuối cùng của khách hàng</w:t>
      </w:r>
      <w:r w:rsidR="00F1338A" w:rsidRPr="000D7B82">
        <w:rPr>
          <w:rFonts w:eastAsia="Times New Roman" w:cstheme="minorHAnsi"/>
          <w:color w:val="000000" w:themeColor="text1"/>
          <w:sz w:val="24"/>
          <w:szCs w:val="24"/>
        </w:rPr>
        <w:t>.</w:t>
      </w:r>
    </w:p>
    <w:p w:rsidR="005C7D74" w:rsidRPr="000D7B82" w:rsidRDefault="00C259C4" w:rsidP="00777275">
      <w:pPr>
        <w:shd w:val="clear" w:color="auto" w:fill="FFFFFF"/>
        <w:spacing w:before="120" w:after="0" w:line="276" w:lineRule="auto"/>
        <w:jc w:val="both"/>
        <w:rPr>
          <w:rFonts w:eastAsia="Times New Roman" w:cstheme="minorHAnsi"/>
          <w:b/>
          <w:color w:val="000000" w:themeColor="text1"/>
          <w:sz w:val="24"/>
          <w:szCs w:val="24"/>
        </w:rPr>
      </w:pPr>
      <w:r w:rsidRPr="000D7B82">
        <w:rPr>
          <w:rFonts w:eastAsia="Times New Roman" w:cstheme="minorHAnsi"/>
          <w:b/>
          <w:color w:val="000000" w:themeColor="text1"/>
          <w:sz w:val="24"/>
          <w:szCs w:val="24"/>
        </w:rPr>
        <w:t xml:space="preserve">IV/ </w:t>
      </w:r>
      <w:r w:rsidRPr="000D7B82">
        <w:rPr>
          <w:rFonts w:eastAsia="Times New Roman" w:cstheme="minorHAnsi"/>
          <w:b/>
          <w:bCs/>
          <w:color w:val="000000" w:themeColor="text1"/>
          <w:sz w:val="24"/>
          <w:szCs w:val="24"/>
        </w:rPr>
        <w:t>CHÍNH SÁCH BẢO HÀNH</w:t>
      </w:r>
      <w:r w:rsidR="007F50E0" w:rsidRPr="000D7B82">
        <w:rPr>
          <w:rFonts w:eastAsia="Times New Roman" w:cstheme="minorHAnsi"/>
          <w:b/>
          <w:bCs/>
          <w:color w:val="000000" w:themeColor="text1"/>
          <w:sz w:val="24"/>
          <w:szCs w:val="24"/>
        </w:rPr>
        <w:t>,</w:t>
      </w:r>
      <w:r w:rsidRPr="000D7B82">
        <w:rPr>
          <w:rFonts w:eastAsia="Times New Roman" w:cstheme="minorHAnsi"/>
          <w:b/>
          <w:bCs/>
          <w:color w:val="000000" w:themeColor="text1"/>
          <w:sz w:val="24"/>
          <w:szCs w:val="24"/>
        </w:rPr>
        <w:t xml:space="preserve"> THU ĐỔI</w:t>
      </w:r>
    </w:p>
    <w:p w:rsidR="00C21FAF" w:rsidRPr="000D7B82" w:rsidRDefault="007F50E0" w:rsidP="00777275">
      <w:pPr>
        <w:shd w:val="clear" w:color="auto" w:fill="FFFFFF"/>
        <w:spacing w:before="120" w:after="0" w:line="276" w:lineRule="auto"/>
        <w:jc w:val="both"/>
        <w:rPr>
          <w:rFonts w:eastAsia="Times New Roman" w:cstheme="minorHAnsi"/>
          <w:color w:val="000000" w:themeColor="text1"/>
          <w:sz w:val="24"/>
          <w:szCs w:val="24"/>
        </w:rPr>
      </w:pPr>
      <w:r w:rsidRPr="000D7B82">
        <w:rPr>
          <w:rFonts w:eastAsia="Times New Roman" w:cstheme="minorHAnsi"/>
          <w:color w:val="000000" w:themeColor="text1"/>
          <w:sz w:val="24"/>
          <w:szCs w:val="24"/>
        </w:rPr>
        <w:t xml:space="preserve">Trường hợp </w:t>
      </w:r>
      <w:r w:rsidR="00AB54F1" w:rsidRPr="000D7B82">
        <w:rPr>
          <w:rFonts w:eastAsia="Times New Roman" w:cstheme="minorHAnsi"/>
          <w:color w:val="000000" w:themeColor="text1"/>
          <w:sz w:val="24"/>
          <w:szCs w:val="24"/>
        </w:rPr>
        <w:t>s</w:t>
      </w:r>
      <w:r w:rsidR="00C21FAF" w:rsidRPr="000D7B82">
        <w:rPr>
          <w:rFonts w:eastAsia="Times New Roman" w:cstheme="minorHAnsi"/>
          <w:color w:val="000000" w:themeColor="text1"/>
          <w:sz w:val="24"/>
          <w:szCs w:val="24"/>
        </w:rPr>
        <w:t xml:space="preserve">ản phẩm </w:t>
      </w:r>
      <w:r w:rsidRPr="000D7B82">
        <w:rPr>
          <w:rFonts w:eastAsia="Times New Roman" w:cstheme="minorHAnsi"/>
          <w:color w:val="000000" w:themeColor="text1"/>
          <w:sz w:val="24"/>
          <w:szCs w:val="24"/>
        </w:rPr>
        <w:t xml:space="preserve">bị lỗi </w:t>
      </w:r>
      <w:r w:rsidR="00C21FAF" w:rsidRPr="000D7B82">
        <w:rPr>
          <w:rFonts w:eastAsia="Times New Roman" w:cstheme="minorHAnsi"/>
          <w:color w:val="000000" w:themeColor="text1"/>
          <w:sz w:val="24"/>
          <w:szCs w:val="24"/>
        </w:rPr>
        <w:t>kỹ thuật</w:t>
      </w:r>
      <w:r w:rsidRPr="000D7B82">
        <w:rPr>
          <w:rFonts w:eastAsia="Times New Roman" w:cstheme="minorHAnsi"/>
          <w:color w:val="000000" w:themeColor="text1"/>
          <w:sz w:val="24"/>
          <w:szCs w:val="24"/>
        </w:rPr>
        <w:t>, vui lòng</w:t>
      </w:r>
      <w:r w:rsidR="00C21FAF" w:rsidRPr="000D7B82">
        <w:rPr>
          <w:rFonts w:eastAsia="Times New Roman" w:cstheme="minorHAnsi"/>
          <w:color w:val="000000" w:themeColor="text1"/>
          <w:sz w:val="24"/>
          <w:szCs w:val="24"/>
        </w:rPr>
        <w:t xml:space="preserve"> thông báo cho chúng tôi trong vòng </w:t>
      </w:r>
      <w:r w:rsidRPr="000D7B82">
        <w:rPr>
          <w:rFonts w:eastAsia="Times New Roman" w:cstheme="minorHAnsi"/>
          <w:color w:val="000000" w:themeColor="text1"/>
          <w:sz w:val="24"/>
          <w:szCs w:val="24"/>
        </w:rPr>
        <w:t>0</w:t>
      </w:r>
      <w:r w:rsidR="00C21FAF" w:rsidRPr="000D7B82">
        <w:rPr>
          <w:rFonts w:eastAsia="Times New Roman" w:cstheme="minorHAnsi"/>
          <w:color w:val="000000" w:themeColor="text1"/>
          <w:sz w:val="24"/>
          <w:szCs w:val="24"/>
        </w:rPr>
        <w:t>7</w:t>
      </w:r>
      <w:r w:rsidRPr="000D7B82">
        <w:rPr>
          <w:rFonts w:eastAsia="Times New Roman" w:cstheme="minorHAnsi"/>
          <w:color w:val="000000" w:themeColor="text1"/>
          <w:sz w:val="24"/>
          <w:szCs w:val="24"/>
        </w:rPr>
        <w:t xml:space="preserve"> (bảy)</w:t>
      </w:r>
      <w:r w:rsidR="00C21FAF" w:rsidRPr="000D7B82">
        <w:rPr>
          <w:rFonts w:eastAsia="Times New Roman" w:cstheme="minorHAnsi"/>
          <w:color w:val="000000" w:themeColor="text1"/>
          <w:sz w:val="24"/>
          <w:szCs w:val="24"/>
        </w:rPr>
        <w:t xml:space="preserve"> ngày</w:t>
      </w:r>
      <w:r w:rsidR="006747A6" w:rsidRPr="000D7B82">
        <w:rPr>
          <w:rFonts w:eastAsia="Times New Roman" w:cstheme="minorHAnsi"/>
          <w:color w:val="000000" w:themeColor="text1"/>
          <w:sz w:val="24"/>
          <w:szCs w:val="24"/>
        </w:rPr>
        <w:t xml:space="preserve"> kể từ</w:t>
      </w:r>
      <w:r w:rsidR="00C21FAF" w:rsidRPr="000D7B82">
        <w:rPr>
          <w:rFonts w:eastAsia="Times New Roman" w:cstheme="minorHAnsi"/>
          <w:color w:val="000000" w:themeColor="text1"/>
          <w:sz w:val="24"/>
          <w:szCs w:val="24"/>
        </w:rPr>
        <w:t xml:space="preserve"> ngày nhận </w:t>
      </w:r>
      <w:r w:rsidRPr="000D7B82">
        <w:rPr>
          <w:rFonts w:eastAsia="Times New Roman" w:cstheme="minorHAnsi"/>
          <w:color w:val="000000" w:themeColor="text1"/>
          <w:sz w:val="24"/>
          <w:szCs w:val="24"/>
        </w:rPr>
        <w:t xml:space="preserve">được </w:t>
      </w:r>
      <w:r w:rsidR="00C21FAF" w:rsidRPr="000D7B82">
        <w:rPr>
          <w:rFonts w:eastAsia="Times New Roman" w:cstheme="minorHAnsi"/>
          <w:color w:val="000000" w:themeColor="text1"/>
          <w:sz w:val="24"/>
          <w:szCs w:val="24"/>
        </w:rPr>
        <w:t xml:space="preserve">hàng. </w:t>
      </w:r>
      <w:r w:rsidR="00023D42" w:rsidRPr="000D7B82">
        <w:rPr>
          <w:rFonts w:eastAsia="Times New Roman" w:cstheme="minorHAnsi"/>
          <w:color w:val="000000" w:themeColor="text1"/>
          <w:sz w:val="24"/>
          <w:szCs w:val="24"/>
        </w:rPr>
        <w:t>Khách hàng</w:t>
      </w:r>
      <w:r w:rsidR="00C21FAF" w:rsidRPr="000D7B82">
        <w:rPr>
          <w:rFonts w:eastAsia="Times New Roman" w:cstheme="minorHAnsi"/>
          <w:color w:val="000000" w:themeColor="text1"/>
          <w:sz w:val="24"/>
          <w:szCs w:val="24"/>
        </w:rPr>
        <w:t xml:space="preserve"> có </w:t>
      </w:r>
      <w:r w:rsidR="006747A6" w:rsidRPr="000D7B82">
        <w:rPr>
          <w:rFonts w:eastAsia="Times New Roman" w:cstheme="minorHAnsi"/>
          <w:color w:val="000000" w:themeColor="text1"/>
          <w:sz w:val="24"/>
          <w:szCs w:val="24"/>
        </w:rPr>
        <w:t xml:space="preserve">thể chọn một trong hai cách </w:t>
      </w:r>
      <w:r w:rsidR="00C21FAF" w:rsidRPr="000D7B82">
        <w:rPr>
          <w:rFonts w:eastAsia="Times New Roman" w:cstheme="minorHAnsi"/>
          <w:color w:val="000000" w:themeColor="text1"/>
          <w:sz w:val="24"/>
          <w:szCs w:val="24"/>
        </w:rPr>
        <w:t>sau:</w:t>
      </w:r>
    </w:p>
    <w:p w:rsidR="00C21FAF" w:rsidRPr="000D7B82" w:rsidRDefault="007F50E0" w:rsidP="00777275">
      <w:pPr>
        <w:pStyle w:val="ListParagraph"/>
        <w:numPr>
          <w:ilvl w:val="0"/>
          <w:numId w:val="12"/>
        </w:numPr>
        <w:shd w:val="clear" w:color="auto" w:fill="FFFFFF"/>
        <w:spacing w:before="120" w:after="0" w:line="276" w:lineRule="auto"/>
        <w:contextualSpacing w:val="0"/>
        <w:jc w:val="both"/>
        <w:rPr>
          <w:rFonts w:eastAsia="Times New Roman" w:cstheme="minorHAnsi"/>
          <w:color w:val="000000" w:themeColor="text1"/>
          <w:sz w:val="24"/>
          <w:szCs w:val="24"/>
        </w:rPr>
      </w:pPr>
      <w:r w:rsidRPr="000D7B82">
        <w:rPr>
          <w:rFonts w:eastAsia="Times New Roman" w:cstheme="minorHAnsi"/>
          <w:color w:val="000000" w:themeColor="text1"/>
          <w:sz w:val="24"/>
          <w:szCs w:val="24"/>
        </w:rPr>
        <w:t xml:space="preserve">Gửi lại (các) </w:t>
      </w:r>
      <w:r w:rsidR="00C21FAF" w:rsidRPr="000D7B82">
        <w:rPr>
          <w:rFonts w:eastAsia="Times New Roman" w:cstheme="minorHAnsi"/>
          <w:color w:val="000000" w:themeColor="text1"/>
          <w:sz w:val="24"/>
          <w:szCs w:val="24"/>
        </w:rPr>
        <w:t xml:space="preserve">sản phẩm </w:t>
      </w:r>
      <w:r w:rsidRPr="000D7B82">
        <w:rPr>
          <w:rFonts w:eastAsia="Times New Roman" w:cstheme="minorHAnsi"/>
          <w:color w:val="000000" w:themeColor="text1"/>
          <w:sz w:val="24"/>
          <w:szCs w:val="24"/>
        </w:rPr>
        <w:t xml:space="preserve">lỗi </w:t>
      </w:r>
      <w:r w:rsidR="00C21FAF" w:rsidRPr="000D7B82">
        <w:rPr>
          <w:rFonts w:eastAsia="Times New Roman" w:cstheme="minorHAnsi"/>
          <w:color w:val="000000" w:themeColor="text1"/>
          <w:sz w:val="24"/>
          <w:szCs w:val="24"/>
        </w:rPr>
        <w:t xml:space="preserve">cho chúng tôi </w:t>
      </w:r>
      <w:r w:rsidRPr="000D7B82">
        <w:rPr>
          <w:rFonts w:eastAsia="Times New Roman" w:cstheme="minorHAnsi"/>
          <w:color w:val="000000" w:themeColor="text1"/>
          <w:sz w:val="24"/>
          <w:szCs w:val="24"/>
        </w:rPr>
        <w:t xml:space="preserve">để sửa chữa. Sản phẩm sẽ được chuyển đến </w:t>
      </w:r>
      <w:r w:rsidR="00023D42" w:rsidRPr="000D7B82">
        <w:rPr>
          <w:rFonts w:eastAsia="Times New Roman" w:cstheme="minorHAnsi"/>
          <w:color w:val="000000" w:themeColor="text1"/>
          <w:sz w:val="24"/>
          <w:szCs w:val="24"/>
        </w:rPr>
        <w:t>khách hàng</w:t>
      </w:r>
      <w:r w:rsidRPr="000D7B82">
        <w:rPr>
          <w:rFonts w:eastAsia="Times New Roman" w:cstheme="minorHAnsi"/>
          <w:color w:val="000000" w:themeColor="text1"/>
          <w:sz w:val="24"/>
          <w:szCs w:val="24"/>
        </w:rPr>
        <w:t xml:space="preserve"> sau khi hoàn tất sửa chữa</w:t>
      </w:r>
      <w:r w:rsidR="006747A6" w:rsidRPr="000D7B82">
        <w:rPr>
          <w:rFonts w:eastAsia="Times New Roman" w:cstheme="minorHAnsi"/>
          <w:color w:val="000000" w:themeColor="text1"/>
          <w:sz w:val="24"/>
          <w:szCs w:val="24"/>
        </w:rPr>
        <w:t>. Chi phí vận chuyển hai chiều sẽ do chúng tôi chi trả.</w:t>
      </w:r>
    </w:p>
    <w:p w:rsidR="00C21FAF" w:rsidRPr="000D7B82" w:rsidRDefault="007F50E0" w:rsidP="00777275">
      <w:pPr>
        <w:pStyle w:val="ListParagraph"/>
        <w:numPr>
          <w:ilvl w:val="0"/>
          <w:numId w:val="12"/>
        </w:numPr>
        <w:shd w:val="clear" w:color="auto" w:fill="FFFFFF"/>
        <w:spacing w:before="120" w:after="0" w:line="276" w:lineRule="auto"/>
        <w:contextualSpacing w:val="0"/>
        <w:jc w:val="both"/>
        <w:rPr>
          <w:rFonts w:eastAsia="Times New Roman" w:cstheme="minorHAnsi"/>
          <w:color w:val="000000" w:themeColor="text1"/>
          <w:sz w:val="24"/>
          <w:szCs w:val="24"/>
        </w:rPr>
      </w:pPr>
      <w:r w:rsidRPr="000D7B82">
        <w:rPr>
          <w:rFonts w:eastAsia="Times New Roman" w:cstheme="minorHAnsi"/>
          <w:color w:val="000000" w:themeColor="text1"/>
          <w:sz w:val="24"/>
          <w:szCs w:val="24"/>
        </w:rPr>
        <w:t xml:space="preserve">Gửi lại </w:t>
      </w:r>
      <w:r w:rsidR="00C422C5" w:rsidRPr="000D7B82">
        <w:rPr>
          <w:rFonts w:eastAsia="Times New Roman" w:cstheme="minorHAnsi"/>
          <w:color w:val="000000" w:themeColor="text1"/>
          <w:sz w:val="24"/>
          <w:szCs w:val="24"/>
        </w:rPr>
        <w:t xml:space="preserve">(các) </w:t>
      </w:r>
      <w:r w:rsidRPr="000D7B82">
        <w:rPr>
          <w:rFonts w:eastAsia="Times New Roman" w:cstheme="minorHAnsi"/>
          <w:color w:val="000000" w:themeColor="text1"/>
          <w:sz w:val="24"/>
          <w:szCs w:val="24"/>
        </w:rPr>
        <w:t>sản phẩ</w:t>
      </w:r>
      <w:r w:rsidR="00C422C5" w:rsidRPr="000D7B82">
        <w:rPr>
          <w:rFonts w:eastAsia="Times New Roman" w:cstheme="minorHAnsi"/>
          <w:color w:val="000000" w:themeColor="text1"/>
          <w:sz w:val="24"/>
          <w:szCs w:val="24"/>
        </w:rPr>
        <w:t>m lỗi cho chúng tô</w:t>
      </w:r>
      <w:r w:rsidRPr="000D7B82">
        <w:rPr>
          <w:rFonts w:eastAsia="Times New Roman" w:cstheme="minorHAnsi"/>
          <w:color w:val="000000" w:themeColor="text1"/>
          <w:sz w:val="24"/>
          <w:szCs w:val="24"/>
        </w:rPr>
        <w:t>i để thay thế. Sản phẩm</w:t>
      </w:r>
      <w:r w:rsidR="006747A6" w:rsidRPr="000D7B82">
        <w:rPr>
          <w:rFonts w:eastAsia="Times New Roman" w:cstheme="minorHAnsi"/>
          <w:color w:val="000000" w:themeColor="text1"/>
          <w:sz w:val="24"/>
          <w:szCs w:val="24"/>
        </w:rPr>
        <w:t xml:space="preserve"> mới sẽ được sản xuất </w:t>
      </w:r>
      <w:r w:rsidR="0085687B" w:rsidRPr="000D7B82">
        <w:rPr>
          <w:rFonts w:eastAsia="Times New Roman" w:cstheme="minorHAnsi"/>
          <w:color w:val="000000" w:themeColor="text1"/>
          <w:sz w:val="24"/>
          <w:szCs w:val="24"/>
        </w:rPr>
        <w:t xml:space="preserve">thay thế </w:t>
      </w:r>
      <w:r w:rsidRPr="000D7B82">
        <w:rPr>
          <w:rFonts w:eastAsia="Times New Roman" w:cstheme="minorHAnsi"/>
          <w:color w:val="000000" w:themeColor="text1"/>
          <w:sz w:val="24"/>
          <w:szCs w:val="24"/>
        </w:rPr>
        <w:t xml:space="preserve">và </w:t>
      </w:r>
      <w:r w:rsidR="00023D42" w:rsidRPr="000D7B82">
        <w:rPr>
          <w:rFonts w:eastAsia="Times New Roman" w:cstheme="minorHAnsi"/>
          <w:color w:val="000000" w:themeColor="text1"/>
          <w:sz w:val="24"/>
          <w:szCs w:val="24"/>
        </w:rPr>
        <w:t>khách hàng</w:t>
      </w:r>
      <w:r w:rsidRPr="000D7B82">
        <w:rPr>
          <w:rFonts w:eastAsia="Times New Roman" w:cstheme="minorHAnsi"/>
          <w:color w:val="000000" w:themeColor="text1"/>
          <w:sz w:val="24"/>
          <w:szCs w:val="24"/>
        </w:rPr>
        <w:t xml:space="preserve"> </w:t>
      </w:r>
      <w:r w:rsidR="006747A6" w:rsidRPr="000D7B82">
        <w:rPr>
          <w:rFonts w:eastAsia="Times New Roman" w:cstheme="minorHAnsi"/>
          <w:color w:val="000000" w:themeColor="text1"/>
          <w:sz w:val="24"/>
          <w:szCs w:val="24"/>
        </w:rPr>
        <w:t xml:space="preserve">sẽ được miễn phí tiền công, chỉ </w:t>
      </w:r>
      <w:r w:rsidRPr="000D7B82">
        <w:rPr>
          <w:rFonts w:eastAsia="Times New Roman" w:cstheme="minorHAnsi"/>
          <w:color w:val="000000" w:themeColor="text1"/>
          <w:sz w:val="24"/>
          <w:szCs w:val="24"/>
        </w:rPr>
        <w:t>thanh toán</w:t>
      </w:r>
      <w:r w:rsidR="006747A6" w:rsidRPr="000D7B82">
        <w:rPr>
          <w:rFonts w:eastAsia="Times New Roman" w:cstheme="minorHAnsi"/>
          <w:color w:val="000000" w:themeColor="text1"/>
          <w:sz w:val="24"/>
          <w:szCs w:val="24"/>
        </w:rPr>
        <w:t xml:space="preserve"> tiền nguyên liệu (vàng hoặc bạc).</w:t>
      </w:r>
    </w:p>
    <w:p w:rsidR="005C7D74" w:rsidRPr="000D7B82" w:rsidRDefault="00C259C4" w:rsidP="00777275">
      <w:pPr>
        <w:shd w:val="clear" w:color="auto" w:fill="FFFFFF"/>
        <w:spacing w:before="120" w:after="30" w:line="276" w:lineRule="auto"/>
        <w:jc w:val="both"/>
        <w:rPr>
          <w:rFonts w:eastAsia="Times New Roman" w:cstheme="minorHAnsi"/>
          <w:b/>
          <w:bCs/>
          <w:color w:val="000000" w:themeColor="text1"/>
          <w:sz w:val="24"/>
          <w:szCs w:val="24"/>
        </w:rPr>
      </w:pPr>
      <w:r w:rsidRPr="000D7B82">
        <w:rPr>
          <w:rFonts w:eastAsia="Times New Roman" w:cstheme="minorHAnsi"/>
          <w:b/>
          <w:bCs/>
          <w:color w:val="000000" w:themeColor="text1"/>
          <w:sz w:val="24"/>
          <w:szCs w:val="24"/>
        </w:rPr>
        <w:t>V/ PHƯƠNG THỨC VẬN CHUYỂN</w:t>
      </w:r>
    </w:p>
    <w:p w:rsidR="008C7CA3" w:rsidRPr="000D7B82" w:rsidRDefault="008C7CA3" w:rsidP="00777275">
      <w:pPr>
        <w:shd w:val="clear" w:color="auto" w:fill="FFFFFF"/>
        <w:spacing w:before="120" w:after="30" w:line="276" w:lineRule="auto"/>
        <w:jc w:val="both"/>
        <w:rPr>
          <w:rFonts w:eastAsia="Times New Roman" w:cstheme="minorHAnsi"/>
          <w:bCs/>
          <w:color w:val="000000" w:themeColor="text1"/>
          <w:sz w:val="24"/>
          <w:szCs w:val="24"/>
        </w:rPr>
      </w:pPr>
      <w:r w:rsidRPr="000D7B82">
        <w:rPr>
          <w:rFonts w:eastAsia="Times New Roman" w:cstheme="minorHAnsi"/>
          <w:bCs/>
          <w:color w:val="000000" w:themeColor="text1"/>
          <w:sz w:val="24"/>
          <w:szCs w:val="24"/>
        </w:rPr>
        <w:t xml:space="preserve">Chúng tôi sử dụng dịch vụ </w:t>
      </w:r>
      <w:r w:rsidR="006747A6" w:rsidRPr="000D7B82">
        <w:rPr>
          <w:rFonts w:eastAsia="Times New Roman" w:cstheme="minorHAnsi"/>
          <w:bCs/>
          <w:color w:val="000000" w:themeColor="text1"/>
          <w:sz w:val="24"/>
          <w:szCs w:val="24"/>
        </w:rPr>
        <w:t>UPS/</w:t>
      </w:r>
      <w:r w:rsidRPr="000D7B82">
        <w:rPr>
          <w:rFonts w:eastAsia="Times New Roman" w:cstheme="minorHAnsi"/>
          <w:bCs/>
          <w:color w:val="000000" w:themeColor="text1"/>
          <w:sz w:val="24"/>
          <w:szCs w:val="24"/>
        </w:rPr>
        <w:t xml:space="preserve">Fedex </w:t>
      </w:r>
      <w:r w:rsidR="00FF4C0A" w:rsidRPr="000D7B82">
        <w:rPr>
          <w:rFonts w:eastAsia="Times New Roman" w:cstheme="minorHAnsi"/>
          <w:bCs/>
          <w:color w:val="000000" w:themeColor="text1"/>
          <w:sz w:val="24"/>
          <w:szCs w:val="24"/>
        </w:rPr>
        <w:t xml:space="preserve">(sau đây gọi tắt là Bên vận chuyển) </w:t>
      </w:r>
      <w:r w:rsidRPr="000D7B82">
        <w:rPr>
          <w:rFonts w:eastAsia="Times New Roman" w:cstheme="minorHAnsi"/>
          <w:bCs/>
          <w:color w:val="000000" w:themeColor="text1"/>
          <w:sz w:val="24"/>
          <w:szCs w:val="24"/>
        </w:rPr>
        <w:t xml:space="preserve">cho tất cả các lô hàng </w:t>
      </w:r>
      <w:r w:rsidR="001123A0" w:rsidRPr="000D7B82">
        <w:rPr>
          <w:rFonts w:eastAsia="Times New Roman" w:cstheme="minorHAnsi"/>
          <w:bCs/>
          <w:color w:val="000000" w:themeColor="text1"/>
          <w:sz w:val="24"/>
          <w:szCs w:val="24"/>
        </w:rPr>
        <w:t>vận chuyển không giới hạn về vị trí địa lý (trừ khi bị giới hạn bởi UPS/Fedex hoặc theo lệnh cấm vận của cơ quan có thẩm quyền)</w:t>
      </w:r>
      <w:r w:rsidR="00FF4C0A" w:rsidRPr="000D7B82">
        <w:rPr>
          <w:rFonts w:eastAsia="Times New Roman" w:cstheme="minorHAnsi"/>
          <w:bCs/>
          <w:color w:val="000000" w:themeColor="text1"/>
          <w:sz w:val="24"/>
          <w:szCs w:val="24"/>
        </w:rPr>
        <w:t>. C</w:t>
      </w:r>
      <w:r w:rsidR="006747A6" w:rsidRPr="000D7B82">
        <w:rPr>
          <w:rFonts w:eastAsia="Times New Roman" w:cstheme="minorHAnsi"/>
          <w:bCs/>
          <w:color w:val="000000" w:themeColor="text1"/>
          <w:sz w:val="24"/>
          <w:szCs w:val="24"/>
        </w:rPr>
        <w:t xml:space="preserve">hi </w:t>
      </w:r>
      <w:r w:rsidRPr="000D7B82">
        <w:rPr>
          <w:rFonts w:eastAsia="Times New Roman" w:cstheme="minorHAnsi"/>
          <w:bCs/>
          <w:color w:val="000000" w:themeColor="text1"/>
          <w:sz w:val="24"/>
          <w:szCs w:val="24"/>
        </w:rPr>
        <w:t xml:space="preserve">phí vận chuyển </w:t>
      </w:r>
      <w:r w:rsidR="006747A6" w:rsidRPr="000D7B82">
        <w:rPr>
          <w:rFonts w:eastAsia="Times New Roman" w:cstheme="minorHAnsi"/>
          <w:bCs/>
          <w:color w:val="000000" w:themeColor="text1"/>
          <w:sz w:val="24"/>
          <w:szCs w:val="24"/>
        </w:rPr>
        <w:t xml:space="preserve">sẽ được tính vào hóa đơn cuối cùng cho khách hàng. </w:t>
      </w:r>
      <w:r w:rsidR="00FF4C0A" w:rsidRPr="000D7B82">
        <w:rPr>
          <w:rFonts w:eastAsia="Times New Roman" w:cstheme="minorHAnsi"/>
          <w:bCs/>
          <w:color w:val="000000" w:themeColor="text1"/>
          <w:sz w:val="24"/>
          <w:szCs w:val="24"/>
        </w:rPr>
        <w:t>Bên</w:t>
      </w:r>
      <w:r w:rsidR="006747A6" w:rsidRPr="000D7B82">
        <w:rPr>
          <w:rFonts w:eastAsia="Times New Roman" w:cstheme="minorHAnsi"/>
          <w:bCs/>
          <w:color w:val="000000" w:themeColor="text1"/>
          <w:sz w:val="24"/>
          <w:szCs w:val="24"/>
        </w:rPr>
        <w:t xml:space="preserve"> vận chuyển</w:t>
      </w:r>
      <w:r w:rsidRPr="000D7B82">
        <w:rPr>
          <w:rFonts w:eastAsia="Times New Roman" w:cstheme="minorHAnsi"/>
          <w:bCs/>
          <w:color w:val="000000" w:themeColor="text1"/>
          <w:sz w:val="24"/>
          <w:szCs w:val="24"/>
        </w:rPr>
        <w:t xml:space="preserve"> sẽ yêu cầu phí tối thiểu cho đơn hàng có trọng lượng từ </w:t>
      </w:r>
      <w:r w:rsidR="00023D42" w:rsidRPr="000D7B82">
        <w:rPr>
          <w:rFonts w:eastAsia="Times New Roman" w:cstheme="minorHAnsi"/>
          <w:bCs/>
          <w:color w:val="000000" w:themeColor="text1"/>
          <w:sz w:val="24"/>
          <w:szCs w:val="24"/>
        </w:rPr>
        <w:t>0</w:t>
      </w:r>
      <w:r w:rsidRPr="000D7B82">
        <w:rPr>
          <w:rFonts w:eastAsia="Times New Roman" w:cstheme="minorHAnsi"/>
          <w:bCs/>
          <w:color w:val="000000" w:themeColor="text1"/>
          <w:sz w:val="24"/>
          <w:szCs w:val="24"/>
        </w:rPr>
        <w:t xml:space="preserve">1 </w:t>
      </w:r>
      <w:r w:rsidR="00023D42" w:rsidRPr="000D7B82">
        <w:rPr>
          <w:rFonts w:eastAsia="Times New Roman" w:cstheme="minorHAnsi"/>
          <w:bCs/>
          <w:color w:val="000000" w:themeColor="text1"/>
          <w:sz w:val="24"/>
          <w:szCs w:val="24"/>
        </w:rPr>
        <w:t xml:space="preserve">(một) </w:t>
      </w:r>
      <w:r w:rsidRPr="000D7B82">
        <w:rPr>
          <w:rFonts w:eastAsia="Times New Roman" w:cstheme="minorHAnsi"/>
          <w:bCs/>
          <w:color w:val="000000" w:themeColor="text1"/>
          <w:sz w:val="24"/>
          <w:szCs w:val="24"/>
        </w:rPr>
        <w:t>kg:</w:t>
      </w:r>
    </w:p>
    <w:p w:rsidR="008C7CA3" w:rsidRPr="000D7B82" w:rsidRDefault="006747A6" w:rsidP="00777275">
      <w:pPr>
        <w:pStyle w:val="ListParagraph"/>
        <w:numPr>
          <w:ilvl w:val="0"/>
          <w:numId w:val="7"/>
        </w:numPr>
        <w:shd w:val="clear" w:color="auto" w:fill="FFFFFF"/>
        <w:spacing w:before="120" w:after="30" w:line="276" w:lineRule="auto"/>
        <w:contextualSpacing w:val="0"/>
        <w:jc w:val="both"/>
        <w:rPr>
          <w:rFonts w:eastAsia="Times New Roman" w:cstheme="minorHAnsi"/>
          <w:bCs/>
          <w:color w:val="000000" w:themeColor="text1"/>
          <w:sz w:val="24"/>
          <w:szCs w:val="24"/>
        </w:rPr>
      </w:pPr>
      <w:r w:rsidRPr="000D7B82">
        <w:rPr>
          <w:rFonts w:eastAsia="Times New Roman" w:cstheme="minorHAnsi"/>
          <w:bCs/>
          <w:color w:val="000000" w:themeColor="text1"/>
          <w:sz w:val="24"/>
          <w:szCs w:val="24"/>
        </w:rPr>
        <w:t xml:space="preserve">Nếu khách hàng có tài khoản </w:t>
      </w:r>
      <w:r w:rsidR="00023D42" w:rsidRPr="000D7B82">
        <w:rPr>
          <w:rFonts w:eastAsia="Times New Roman" w:cstheme="minorHAnsi"/>
          <w:bCs/>
          <w:color w:val="000000" w:themeColor="text1"/>
          <w:sz w:val="24"/>
          <w:szCs w:val="24"/>
        </w:rPr>
        <w:t>của</w:t>
      </w:r>
      <w:r w:rsidRPr="000D7B82">
        <w:rPr>
          <w:rFonts w:eastAsia="Times New Roman" w:cstheme="minorHAnsi"/>
          <w:bCs/>
          <w:color w:val="000000" w:themeColor="text1"/>
          <w:sz w:val="24"/>
          <w:szCs w:val="24"/>
        </w:rPr>
        <w:t xml:space="preserve"> công ty </w:t>
      </w:r>
      <w:r w:rsidR="00023D42" w:rsidRPr="000D7B82">
        <w:rPr>
          <w:rFonts w:eastAsia="Times New Roman" w:cstheme="minorHAnsi"/>
          <w:bCs/>
          <w:color w:val="000000" w:themeColor="text1"/>
          <w:sz w:val="24"/>
          <w:szCs w:val="24"/>
        </w:rPr>
        <w:t xml:space="preserve">(người) </w:t>
      </w:r>
      <w:r w:rsidRPr="000D7B82">
        <w:rPr>
          <w:rFonts w:eastAsia="Times New Roman" w:cstheme="minorHAnsi"/>
          <w:bCs/>
          <w:color w:val="000000" w:themeColor="text1"/>
          <w:sz w:val="24"/>
          <w:szCs w:val="24"/>
        </w:rPr>
        <w:t>vận chuyển</w:t>
      </w:r>
      <w:r w:rsidR="008C7CA3" w:rsidRPr="000D7B82">
        <w:rPr>
          <w:rFonts w:eastAsia="Times New Roman" w:cstheme="minorHAnsi"/>
          <w:bCs/>
          <w:color w:val="000000" w:themeColor="text1"/>
          <w:sz w:val="24"/>
          <w:szCs w:val="24"/>
        </w:rPr>
        <w:t>, chúng tôi sẽ sử dụng tài khoản của khách hàng.</w:t>
      </w:r>
    </w:p>
    <w:p w:rsidR="008C7CA3" w:rsidRPr="000D7B82" w:rsidRDefault="00023D42" w:rsidP="00777275">
      <w:pPr>
        <w:pStyle w:val="ListParagraph"/>
        <w:numPr>
          <w:ilvl w:val="0"/>
          <w:numId w:val="7"/>
        </w:numPr>
        <w:shd w:val="clear" w:color="auto" w:fill="FFFFFF"/>
        <w:spacing w:before="120" w:after="30" w:line="276" w:lineRule="auto"/>
        <w:contextualSpacing w:val="0"/>
        <w:jc w:val="both"/>
        <w:rPr>
          <w:rFonts w:eastAsia="Times New Roman" w:cstheme="minorHAnsi"/>
          <w:bCs/>
          <w:color w:val="000000" w:themeColor="text1"/>
          <w:sz w:val="24"/>
          <w:szCs w:val="24"/>
        </w:rPr>
      </w:pPr>
      <w:r w:rsidRPr="000D7B82">
        <w:rPr>
          <w:rFonts w:eastAsia="Times New Roman" w:cstheme="minorHAnsi"/>
          <w:bCs/>
          <w:color w:val="000000" w:themeColor="text1"/>
          <w:sz w:val="24"/>
          <w:szCs w:val="24"/>
        </w:rPr>
        <w:t>Trường hợp</w:t>
      </w:r>
      <w:r w:rsidR="006747A6" w:rsidRPr="000D7B82">
        <w:rPr>
          <w:rFonts w:eastAsia="Times New Roman" w:cstheme="minorHAnsi"/>
          <w:bCs/>
          <w:color w:val="000000" w:themeColor="text1"/>
          <w:sz w:val="24"/>
          <w:szCs w:val="24"/>
        </w:rPr>
        <w:t xml:space="preserve"> không có tài khoản </w:t>
      </w:r>
      <w:r w:rsidRPr="000D7B82">
        <w:rPr>
          <w:rFonts w:eastAsia="Times New Roman" w:cstheme="minorHAnsi"/>
          <w:bCs/>
          <w:color w:val="000000" w:themeColor="text1"/>
          <w:sz w:val="24"/>
          <w:szCs w:val="24"/>
        </w:rPr>
        <w:t>nêu trên</w:t>
      </w:r>
      <w:r w:rsidR="008C7CA3" w:rsidRPr="000D7B82">
        <w:rPr>
          <w:rFonts w:eastAsia="Times New Roman" w:cstheme="minorHAnsi"/>
          <w:bCs/>
          <w:color w:val="000000" w:themeColor="text1"/>
          <w:sz w:val="24"/>
          <w:szCs w:val="24"/>
        </w:rPr>
        <w:t xml:space="preserve">, chúng tôi sẽ </w:t>
      </w:r>
      <w:r w:rsidRPr="000D7B82">
        <w:rPr>
          <w:rFonts w:eastAsia="Times New Roman" w:cstheme="minorHAnsi"/>
          <w:bCs/>
          <w:color w:val="000000" w:themeColor="text1"/>
          <w:sz w:val="24"/>
          <w:szCs w:val="24"/>
        </w:rPr>
        <w:t xml:space="preserve">thay mặt khách hàng </w:t>
      </w:r>
      <w:r w:rsidR="008C7CA3" w:rsidRPr="000D7B82">
        <w:rPr>
          <w:rFonts w:eastAsia="Times New Roman" w:cstheme="minorHAnsi"/>
          <w:bCs/>
          <w:color w:val="000000" w:themeColor="text1"/>
          <w:sz w:val="24"/>
          <w:szCs w:val="24"/>
        </w:rPr>
        <w:t>thanh toán phí vận chuyển</w:t>
      </w:r>
      <w:r w:rsidR="008B3345" w:rsidRPr="000D7B82">
        <w:rPr>
          <w:rFonts w:eastAsia="Times New Roman" w:cstheme="minorHAnsi"/>
          <w:bCs/>
          <w:color w:val="000000" w:themeColor="text1"/>
          <w:sz w:val="24"/>
          <w:szCs w:val="24"/>
        </w:rPr>
        <w:t xml:space="preserve"> và</w:t>
      </w:r>
      <w:r w:rsidR="008C7CA3" w:rsidRPr="000D7B82">
        <w:rPr>
          <w:rFonts w:eastAsia="Times New Roman" w:cstheme="minorHAnsi"/>
          <w:bCs/>
          <w:color w:val="000000" w:themeColor="text1"/>
          <w:sz w:val="24"/>
          <w:szCs w:val="24"/>
        </w:rPr>
        <w:t xml:space="preserve"> </w:t>
      </w:r>
      <w:r w:rsidRPr="000D7B82">
        <w:rPr>
          <w:rFonts w:eastAsia="Times New Roman" w:cstheme="minorHAnsi"/>
          <w:bCs/>
          <w:color w:val="000000" w:themeColor="text1"/>
          <w:sz w:val="24"/>
          <w:szCs w:val="24"/>
        </w:rPr>
        <w:t xml:space="preserve">phí này </w:t>
      </w:r>
      <w:r w:rsidR="008C7CA3" w:rsidRPr="000D7B82">
        <w:rPr>
          <w:rFonts w:eastAsia="Times New Roman" w:cstheme="minorHAnsi"/>
          <w:bCs/>
          <w:color w:val="000000" w:themeColor="text1"/>
          <w:sz w:val="24"/>
          <w:szCs w:val="24"/>
        </w:rPr>
        <w:t>s</w:t>
      </w:r>
      <w:r w:rsidR="008B3345" w:rsidRPr="000D7B82">
        <w:rPr>
          <w:rFonts w:eastAsia="Times New Roman" w:cstheme="minorHAnsi"/>
          <w:bCs/>
          <w:color w:val="000000" w:themeColor="text1"/>
          <w:sz w:val="24"/>
          <w:szCs w:val="24"/>
        </w:rPr>
        <w:t>ẽ</w:t>
      </w:r>
      <w:r w:rsidR="008C7CA3" w:rsidRPr="000D7B82">
        <w:rPr>
          <w:rFonts w:eastAsia="Times New Roman" w:cstheme="minorHAnsi"/>
          <w:bCs/>
          <w:color w:val="000000" w:themeColor="text1"/>
          <w:sz w:val="24"/>
          <w:szCs w:val="24"/>
        </w:rPr>
        <w:t xml:space="preserve"> </w:t>
      </w:r>
      <w:r w:rsidRPr="000D7B82">
        <w:rPr>
          <w:rFonts w:eastAsia="Times New Roman" w:cstheme="minorHAnsi"/>
          <w:bCs/>
          <w:color w:val="000000" w:themeColor="text1"/>
          <w:sz w:val="24"/>
          <w:szCs w:val="24"/>
        </w:rPr>
        <w:t xml:space="preserve">cộng </w:t>
      </w:r>
      <w:r w:rsidR="008C7CA3" w:rsidRPr="000D7B82">
        <w:rPr>
          <w:rFonts w:eastAsia="Times New Roman" w:cstheme="minorHAnsi"/>
          <w:bCs/>
          <w:color w:val="000000" w:themeColor="text1"/>
          <w:sz w:val="24"/>
          <w:szCs w:val="24"/>
        </w:rPr>
        <w:t>vào hóa đơn cuối cùng của khách hàng.</w:t>
      </w:r>
    </w:p>
    <w:p w:rsidR="008C7CA3" w:rsidRPr="000D7B82" w:rsidRDefault="008C7CA3" w:rsidP="00777275">
      <w:pPr>
        <w:shd w:val="clear" w:color="auto" w:fill="FFFFFF"/>
        <w:spacing w:before="120" w:after="30" w:line="276" w:lineRule="auto"/>
        <w:jc w:val="both"/>
        <w:rPr>
          <w:rFonts w:eastAsia="Times New Roman" w:cstheme="minorHAnsi"/>
          <w:color w:val="000000" w:themeColor="text1"/>
          <w:sz w:val="24"/>
          <w:szCs w:val="24"/>
        </w:rPr>
      </w:pPr>
      <w:r w:rsidRPr="000D7B82">
        <w:rPr>
          <w:rFonts w:eastAsia="Times New Roman" w:cstheme="minorHAnsi"/>
          <w:bCs/>
          <w:color w:val="000000" w:themeColor="text1"/>
          <w:sz w:val="24"/>
          <w:szCs w:val="24"/>
        </w:rPr>
        <w:t xml:space="preserve">Thời </w:t>
      </w:r>
      <w:r w:rsidR="00FF4C0A" w:rsidRPr="000D7B82">
        <w:rPr>
          <w:rFonts w:eastAsia="Times New Roman" w:cstheme="minorHAnsi"/>
          <w:bCs/>
          <w:color w:val="000000" w:themeColor="text1"/>
          <w:sz w:val="24"/>
          <w:szCs w:val="24"/>
        </w:rPr>
        <w:t xml:space="preserve">hạn </w:t>
      </w:r>
      <w:r w:rsidR="006747A6" w:rsidRPr="000D7B82">
        <w:rPr>
          <w:rFonts w:eastAsia="Times New Roman" w:cstheme="minorHAnsi"/>
          <w:bCs/>
          <w:color w:val="000000" w:themeColor="text1"/>
          <w:sz w:val="24"/>
          <w:szCs w:val="24"/>
        </w:rPr>
        <w:t xml:space="preserve">giao hàng </w:t>
      </w:r>
      <w:r w:rsidR="00FF4C0A" w:rsidRPr="000D7B82">
        <w:rPr>
          <w:rFonts w:eastAsia="Times New Roman" w:cstheme="minorHAnsi"/>
          <w:bCs/>
          <w:color w:val="000000" w:themeColor="text1"/>
          <w:sz w:val="24"/>
          <w:szCs w:val="24"/>
        </w:rPr>
        <w:t xml:space="preserve">ước tính </w:t>
      </w:r>
      <w:r w:rsidR="006747A6" w:rsidRPr="000D7B82">
        <w:rPr>
          <w:rFonts w:eastAsia="Times New Roman" w:cstheme="minorHAnsi"/>
          <w:bCs/>
          <w:color w:val="000000" w:themeColor="text1"/>
          <w:sz w:val="24"/>
          <w:szCs w:val="24"/>
        </w:rPr>
        <w:t xml:space="preserve">tùy thuộc vào </w:t>
      </w:r>
      <w:r w:rsidR="00FF4C0A" w:rsidRPr="000D7B82">
        <w:rPr>
          <w:rFonts w:eastAsia="Times New Roman" w:cstheme="minorHAnsi"/>
          <w:bCs/>
          <w:color w:val="000000" w:themeColor="text1"/>
          <w:sz w:val="24"/>
          <w:szCs w:val="24"/>
        </w:rPr>
        <w:t>Bên</w:t>
      </w:r>
      <w:r w:rsidR="006747A6" w:rsidRPr="000D7B82">
        <w:rPr>
          <w:rFonts w:eastAsia="Times New Roman" w:cstheme="minorHAnsi"/>
          <w:bCs/>
          <w:color w:val="000000" w:themeColor="text1"/>
          <w:sz w:val="24"/>
          <w:szCs w:val="24"/>
        </w:rPr>
        <w:t xml:space="preserve"> vận chuyển</w:t>
      </w:r>
      <w:r w:rsidRPr="000D7B82">
        <w:rPr>
          <w:rFonts w:eastAsia="Times New Roman" w:cstheme="minorHAnsi"/>
          <w:bCs/>
          <w:color w:val="000000" w:themeColor="text1"/>
          <w:sz w:val="24"/>
          <w:szCs w:val="24"/>
        </w:rPr>
        <w:t xml:space="preserve">, </w:t>
      </w:r>
      <w:r w:rsidR="00FF4C0A" w:rsidRPr="000D7B82">
        <w:rPr>
          <w:rFonts w:eastAsia="Times New Roman" w:cstheme="minorHAnsi"/>
          <w:bCs/>
          <w:color w:val="000000" w:themeColor="text1"/>
          <w:sz w:val="24"/>
          <w:szCs w:val="24"/>
        </w:rPr>
        <w:t xml:space="preserve">và tình hình </w:t>
      </w:r>
      <w:r w:rsidRPr="000D7B82">
        <w:rPr>
          <w:rFonts w:eastAsia="Times New Roman" w:cstheme="minorHAnsi"/>
          <w:color w:val="000000" w:themeColor="text1"/>
          <w:sz w:val="24"/>
          <w:szCs w:val="24"/>
        </w:rPr>
        <w:t>thực tế dao động sớm hoặc muộn hơn</w:t>
      </w:r>
      <w:r w:rsidR="008A6D40" w:rsidRPr="000D7B82">
        <w:rPr>
          <w:rFonts w:eastAsia="Times New Roman" w:cstheme="minorHAnsi"/>
          <w:color w:val="000000" w:themeColor="text1"/>
          <w:sz w:val="24"/>
          <w:szCs w:val="24"/>
        </w:rPr>
        <w:t xml:space="preserve"> so với thời gian dự kiến vì </w:t>
      </w:r>
      <w:r w:rsidR="00023D42" w:rsidRPr="000D7B82">
        <w:rPr>
          <w:rFonts w:eastAsia="Times New Roman" w:cstheme="minorHAnsi"/>
          <w:color w:val="000000" w:themeColor="text1"/>
          <w:sz w:val="24"/>
          <w:szCs w:val="24"/>
        </w:rPr>
        <w:t>Sự kiện bất khả kháng.</w:t>
      </w:r>
    </w:p>
    <w:p w:rsidR="00F1338A" w:rsidRPr="000D7B82" w:rsidRDefault="006747A6" w:rsidP="00777275">
      <w:pPr>
        <w:spacing w:before="120" w:line="276" w:lineRule="auto"/>
        <w:jc w:val="both"/>
        <w:rPr>
          <w:rFonts w:cstheme="minorHAnsi"/>
          <w:b/>
          <w:color w:val="000000" w:themeColor="text1"/>
          <w:sz w:val="24"/>
          <w:szCs w:val="24"/>
        </w:rPr>
      </w:pPr>
      <w:r w:rsidRPr="000D7B82">
        <w:rPr>
          <w:rFonts w:cstheme="minorHAnsi"/>
          <w:b/>
          <w:color w:val="000000" w:themeColor="text1"/>
          <w:sz w:val="24"/>
          <w:szCs w:val="24"/>
        </w:rPr>
        <w:t xml:space="preserve">VI/ CHÍNH SÁCH BẢO VỆ THÔNG TIN </w:t>
      </w:r>
      <w:r w:rsidR="0085687B" w:rsidRPr="000D7B82">
        <w:rPr>
          <w:rFonts w:cstheme="minorHAnsi"/>
          <w:b/>
          <w:color w:val="000000" w:themeColor="text1"/>
          <w:sz w:val="24"/>
          <w:szCs w:val="24"/>
        </w:rPr>
        <w:t>NGƯỜI TIÊU DÙNG</w:t>
      </w:r>
    </w:p>
    <w:p w:rsidR="005C7D74" w:rsidRPr="000D7B82" w:rsidRDefault="005C7D74" w:rsidP="00777275">
      <w:pPr>
        <w:shd w:val="clear" w:color="auto" w:fill="FFFFFF"/>
        <w:spacing w:before="120" w:after="30" w:line="276" w:lineRule="auto"/>
        <w:jc w:val="both"/>
        <w:rPr>
          <w:rFonts w:eastAsia="Times New Roman" w:cstheme="minorHAnsi"/>
          <w:color w:val="000000" w:themeColor="text1"/>
          <w:sz w:val="24"/>
          <w:szCs w:val="24"/>
        </w:rPr>
      </w:pPr>
      <w:r w:rsidRPr="000D7B82">
        <w:rPr>
          <w:rFonts w:eastAsia="Times New Roman" w:cstheme="minorHAnsi"/>
          <w:color w:val="000000" w:themeColor="text1"/>
          <w:sz w:val="24"/>
          <w:szCs w:val="24"/>
        </w:rPr>
        <w:t>Ch</w:t>
      </w:r>
      <w:r w:rsidR="00023D42" w:rsidRPr="000D7B82">
        <w:rPr>
          <w:rFonts w:eastAsia="Times New Roman" w:cstheme="minorHAnsi"/>
          <w:color w:val="000000" w:themeColor="text1"/>
          <w:sz w:val="24"/>
          <w:szCs w:val="24"/>
        </w:rPr>
        <w:t xml:space="preserve">úng tôi tôn trọng và cam kết </w:t>
      </w:r>
      <w:r w:rsidRPr="000D7B82">
        <w:rPr>
          <w:rFonts w:eastAsia="Times New Roman" w:cstheme="minorHAnsi"/>
          <w:color w:val="000000" w:themeColor="text1"/>
          <w:sz w:val="24"/>
          <w:szCs w:val="24"/>
        </w:rPr>
        <w:t xml:space="preserve">bảo mật những thông tin mang tính riêng tư của </w:t>
      </w:r>
      <w:r w:rsidR="00023D42" w:rsidRPr="000D7B82">
        <w:rPr>
          <w:rFonts w:eastAsia="Times New Roman" w:cstheme="minorHAnsi"/>
          <w:color w:val="000000" w:themeColor="text1"/>
          <w:sz w:val="24"/>
          <w:szCs w:val="24"/>
        </w:rPr>
        <w:t>khách hàng</w:t>
      </w:r>
      <w:r w:rsidRPr="000D7B82">
        <w:rPr>
          <w:rFonts w:eastAsia="Times New Roman" w:cstheme="minorHAnsi"/>
          <w:color w:val="000000" w:themeColor="text1"/>
          <w:sz w:val="24"/>
          <w:szCs w:val="24"/>
        </w:rPr>
        <w:t>. Xin vui lòng đọc bản </w:t>
      </w:r>
      <w:r w:rsidRPr="000D7B82">
        <w:rPr>
          <w:rFonts w:eastAsia="Times New Roman" w:cstheme="minorHAnsi"/>
          <w:b/>
          <w:bCs/>
          <w:color w:val="000000" w:themeColor="text1"/>
          <w:sz w:val="24"/>
          <w:szCs w:val="24"/>
        </w:rPr>
        <w:t>Chí</w:t>
      </w:r>
      <w:r w:rsidR="008A6D40" w:rsidRPr="000D7B82">
        <w:rPr>
          <w:rFonts w:eastAsia="Times New Roman" w:cstheme="minorHAnsi"/>
          <w:b/>
          <w:bCs/>
          <w:color w:val="000000" w:themeColor="text1"/>
          <w:sz w:val="24"/>
          <w:szCs w:val="24"/>
        </w:rPr>
        <w:t>nh sách bảo vệ thông tin</w:t>
      </w:r>
      <w:r w:rsidRPr="000D7B82">
        <w:rPr>
          <w:rFonts w:eastAsia="Times New Roman" w:cstheme="minorHAnsi"/>
          <w:b/>
          <w:bCs/>
          <w:color w:val="000000" w:themeColor="text1"/>
          <w:sz w:val="24"/>
          <w:szCs w:val="24"/>
        </w:rPr>
        <w:t xml:space="preserve"> </w:t>
      </w:r>
      <w:r w:rsidR="0085687B" w:rsidRPr="000D7B82">
        <w:rPr>
          <w:rFonts w:eastAsia="Times New Roman" w:cstheme="minorHAnsi"/>
          <w:b/>
          <w:bCs/>
          <w:color w:val="000000" w:themeColor="text1"/>
          <w:sz w:val="24"/>
          <w:szCs w:val="24"/>
        </w:rPr>
        <w:t>Người tiêu dùng</w:t>
      </w:r>
      <w:r w:rsidRPr="000D7B82">
        <w:rPr>
          <w:rFonts w:eastAsia="Times New Roman" w:cstheme="minorHAnsi"/>
          <w:color w:val="000000" w:themeColor="text1"/>
          <w:sz w:val="24"/>
          <w:szCs w:val="24"/>
        </w:rPr>
        <w:t> dưới đây để hiểu hơn những cam kết mà chúng tôi thực hiện nhằm tôn trọng và bảo vệ quyền lợi của người truy cập.</w:t>
      </w:r>
      <w:r w:rsidRPr="000D7B82">
        <w:rPr>
          <w:rFonts w:eastAsia="Times New Roman" w:cstheme="minorHAnsi"/>
          <w:color w:val="000000" w:themeColor="text1"/>
          <w:sz w:val="24"/>
          <w:szCs w:val="24"/>
        </w:rPr>
        <w:br/>
        <w:t xml:space="preserve">Bảo vệ thông tin của </w:t>
      </w:r>
      <w:r w:rsidR="0085687B" w:rsidRPr="000D7B82">
        <w:rPr>
          <w:rFonts w:eastAsia="Times New Roman" w:cstheme="minorHAnsi"/>
          <w:color w:val="000000" w:themeColor="text1"/>
          <w:sz w:val="24"/>
          <w:szCs w:val="24"/>
        </w:rPr>
        <w:t>Người tiêu dùng</w:t>
      </w:r>
      <w:r w:rsidRPr="000D7B82">
        <w:rPr>
          <w:rFonts w:eastAsia="Times New Roman" w:cstheme="minorHAnsi"/>
          <w:color w:val="000000" w:themeColor="text1"/>
          <w:sz w:val="24"/>
          <w:szCs w:val="24"/>
        </w:rPr>
        <w:t xml:space="preserve"> và gây dựng được niềm tin cho </w:t>
      </w:r>
      <w:r w:rsidR="00023D42" w:rsidRPr="000D7B82">
        <w:rPr>
          <w:rFonts w:eastAsia="Times New Roman" w:cstheme="minorHAnsi"/>
          <w:color w:val="000000" w:themeColor="text1"/>
          <w:sz w:val="24"/>
          <w:szCs w:val="24"/>
        </w:rPr>
        <w:t>khách hàng</w:t>
      </w:r>
      <w:r w:rsidRPr="000D7B82">
        <w:rPr>
          <w:rFonts w:eastAsia="Times New Roman" w:cstheme="minorHAnsi"/>
          <w:color w:val="000000" w:themeColor="text1"/>
          <w:sz w:val="24"/>
          <w:szCs w:val="24"/>
        </w:rPr>
        <w:t xml:space="preserve"> là vấn đề rất quan trọng với chúng tôi. Vì vậy, chúng tôi sẽ dùng tên và các thông tin khác liên quan đến bạn tuân thủ theo nội dung của chính sách này. Chúng tôi chỉ thu thập những thông tin cần thiết liên quan đến giao dịch mua bán.</w:t>
      </w:r>
    </w:p>
    <w:p w:rsidR="005C7D74" w:rsidRPr="000D7B82" w:rsidRDefault="005C7D74" w:rsidP="00777275">
      <w:pPr>
        <w:shd w:val="clear" w:color="auto" w:fill="FFFFFF"/>
        <w:spacing w:before="120" w:after="30" w:line="276" w:lineRule="auto"/>
        <w:jc w:val="both"/>
        <w:rPr>
          <w:rFonts w:eastAsia="Times New Roman" w:cstheme="minorHAnsi"/>
          <w:color w:val="000000" w:themeColor="text1"/>
          <w:sz w:val="24"/>
          <w:szCs w:val="24"/>
        </w:rPr>
      </w:pPr>
      <w:r w:rsidRPr="000D7B82">
        <w:rPr>
          <w:rFonts w:eastAsia="Times New Roman" w:cstheme="minorHAnsi"/>
          <w:color w:val="000000" w:themeColor="text1"/>
          <w:sz w:val="24"/>
          <w:szCs w:val="24"/>
        </w:rPr>
        <w:t>Khách hàng sẽ được yêu cầu điền đầy đủ thông tin theo các trường thông tin th</w:t>
      </w:r>
      <w:r w:rsidR="008C7CA3" w:rsidRPr="000D7B82">
        <w:rPr>
          <w:rFonts w:eastAsia="Times New Roman" w:cstheme="minorHAnsi"/>
          <w:color w:val="000000" w:themeColor="text1"/>
          <w:sz w:val="24"/>
          <w:szCs w:val="24"/>
        </w:rPr>
        <w:t xml:space="preserve">eo mẫu có sẵn trên Website </w:t>
      </w:r>
      <w:r w:rsidRPr="000D7B82">
        <w:rPr>
          <w:rFonts w:eastAsia="Times New Roman" w:cstheme="minorHAnsi"/>
          <w:color w:val="000000" w:themeColor="text1"/>
          <w:sz w:val="24"/>
          <w:szCs w:val="24"/>
        </w:rPr>
        <w:t>như: Họ và Tên, địa chỉ email (công ty hoặc cá nhân), số điện thoại (di động,</w:t>
      </w:r>
      <w:r w:rsidR="008C7CA3" w:rsidRPr="000D7B82">
        <w:rPr>
          <w:rFonts w:eastAsia="Times New Roman" w:cstheme="minorHAnsi"/>
          <w:color w:val="000000" w:themeColor="text1"/>
          <w:sz w:val="24"/>
          <w:szCs w:val="24"/>
        </w:rPr>
        <w:t xml:space="preserve"> nhà riêng hoặc </w:t>
      </w:r>
      <w:r w:rsidR="008C7CA3" w:rsidRPr="000D7B82">
        <w:rPr>
          <w:rFonts w:eastAsia="Times New Roman" w:cstheme="minorHAnsi"/>
          <w:color w:val="000000" w:themeColor="text1"/>
          <w:sz w:val="24"/>
          <w:szCs w:val="24"/>
        </w:rPr>
        <w:lastRenderedPageBreak/>
        <w:t xml:space="preserve">văn phòng) </w:t>
      </w:r>
      <w:r w:rsidRPr="000D7B82">
        <w:rPr>
          <w:rFonts w:eastAsia="Times New Roman" w:cstheme="minorHAnsi"/>
          <w:color w:val="000000" w:themeColor="text1"/>
          <w:sz w:val="24"/>
          <w:szCs w:val="24"/>
        </w:rPr>
        <w:t>và trong mức độ có thể, các tuỳ chọn... Thông tin này được yêu cầu để</w:t>
      </w:r>
      <w:r w:rsidR="008C7CA3" w:rsidRPr="000D7B82">
        <w:rPr>
          <w:rFonts w:eastAsia="Times New Roman" w:cstheme="minorHAnsi"/>
          <w:color w:val="000000" w:themeColor="text1"/>
          <w:sz w:val="24"/>
          <w:szCs w:val="24"/>
        </w:rPr>
        <w:t xml:space="preserve"> đặt và hoàn tất việc báo giá online của k</w:t>
      </w:r>
      <w:r w:rsidRPr="000D7B82">
        <w:rPr>
          <w:rFonts w:eastAsia="Times New Roman" w:cstheme="minorHAnsi"/>
          <w:color w:val="000000" w:themeColor="text1"/>
          <w:sz w:val="24"/>
          <w:szCs w:val="24"/>
        </w:rPr>
        <w:t>hách hàng (bao gồm gửi email xác nhận đặt hàng đến Khách hàng).</w:t>
      </w:r>
    </w:p>
    <w:p w:rsidR="005C7D74" w:rsidRPr="000D7B82" w:rsidRDefault="005C7D74" w:rsidP="00777275">
      <w:pPr>
        <w:shd w:val="clear" w:color="auto" w:fill="FFFFFF"/>
        <w:spacing w:before="120" w:after="30" w:line="276" w:lineRule="auto"/>
        <w:jc w:val="both"/>
        <w:rPr>
          <w:rFonts w:eastAsia="Times New Roman" w:cstheme="minorHAnsi"/>
          <w:color w:val="000000" w:themeColor="text1"/>
          <w:sz w:val="24"/>
          <w:szCs w:val="24"/>
        </w:rPr>
      </w:pPr>
      <w:r w:rsidRPr="000D7B82">
        <w:rPr>
          <w:rFonts w:eastAsia="Times New Roman" w:cstheme="minorHAnsi"/>
          <w:b/>
          <w:bCs/>
          <w:color w:val="000000" w:themeColor="text1"/>
          <w:sz w:val="24"/>
          <w:szCs w:val="24"/>
        </w:rPr>
        <w:t xml:space="preserve">1. </w:t>
      </w:r>
      <w:r w:rsidR="00C259C4" w:rsidRPr="000D7B82">
        <w:rPr>
          <w:rFonts w:eastAsia="Times New Roman" w:cstheme="minorHAnsi"/>
          <w:b/>
          <w:bCs/>
          <w:color w:val="000000" w:themeColor="text1"/>
          <w:sz w:val="24"/>
          <w:szCs w:val="24"/>
        </w:rPr>
        <w:t xml:space="preserve">Mục đích thu thập thông tin </w:t>
      </w:r>
    </w:p>
    <w:p w:rsidR="005C7D74" w:rsidRPr="000D7B82" w:rsidRDefault="008B3345" w:rsidP="00777275">
      <w:pPr>
        <w:shd w:val="clear" w:color="auto" w:fill="FFFFFF"/>
        <w:spacing w:before="120" w:after="30" w:line="276" w:lineRule="auto"/>
        <w:jc w:val="both"/>
        <w:rPr>
          <w:rFonts w:eastAsia="Times New Roman" w:cstheme="minorHAnsi"/>
          <w:color w:val="000000" w:themeColor="text1"/>
          <w:sz w:val="24"/>
          <w:szCs w:val="24"/>
        </w:rPr>
      </w:pPr>
      <w:r w:rsidRPr="000D7B82">
        <w:rPr>
          <w:rFonts w:eastAsia="Times New Roman" w:cstheme="minorHAnsi"/>
          <w:color w:val="000000" w:themeColor="text1"/>
          <w:sz w:val="24"/>
          <w:szCs w:val="24"/>
        </w:rPr>
        <w:t>Cung cấp dịch vụ cho k</w:t>
      </w:r>
      <w:r w:rsidR="005C7D74" w:rsidRPr="000D7B82">
        <w:rPr>
          <w:rFonts w:eastAsia="Times New Roman" w:cstheme="minorHAnsi"/>
          <w:color w:val="000000" w:themeColor="text1"/>
          <w:sz w:val="24"/>
          <w:szCs w:val="24"/>
        </w:rPr>
        <w:t xml:space="preserve">hách hàng và quản lý, sử dụng thông tin cá nhân của </w:t>
      </w:r>
      <w:r w:rsidR="0085687B" w:rsidRPr="000D7B82">
        <w:rPr>
          <w:rFonts w:eastAsia="Times New Roman" w:cstheme="minorHAnsi"/>
          <w:color w:val="000000" w:themeColor="text1"/>
          <w:sz w:val="24"/>
          <w:szCs w:val="24"/>
        </w:rPr>
        <w:t>Người tiêu dùng</w:t>
      </w:r>
      <w:r w:rsidR="005C7D74" w:rsidRPr="000D7B82">
        <w:rPr>
          <w:rFonts w:eastAsia="Times New Roman" w:cstheme="minorHAnsi"/>
          <w:color w:val="000000" w:themeColor="text1"/>
          <w:sz w:val="24"/>
          <w:szCs w:val="24"/>
        </w:rPr>
        <w:t xml:space="preserve"> nhằm mục</w:t>
      </w:r>
      <w:r w:rsidR="00023D42" w:rsidRPr="000D7B82">
        <w:rPr>
          <w:rFonts w:eastAsia="Times New Roman" w:cstheme="minorHAnsi"/>
          <w:color w:val="000000" w:themeColor="text1"/>
          <w:sz w:val="24"/>
          <w:szCs w:val="24"/>
        </w:rPr>
        <w:t xml:space="preserve"> đích quản lý cơ sở dữ liệu về </w:t>
      </w:r>
      <w:r w:rsidR="0085687B" w:rsidRPr="000D7B82">
        <w:rPr>
          <w:rFonts w:eastAsia="Times New Roman" w:cstheme="minorHAnsi"/>
          <w:color w:val="000000" w:themeColor="text1"/>
          <w:sz w:val="24"/>
          <w:szCs w:val="24"/>
        </w:rPr>
        <w:t>Người tiêu dùng</w:t>
      </w:r>
      <w:r w:rsidR="005C7D74" w:rsidRPr="000D7B82">
        <w:rPr>
          <w:rFonts w:eastAsia="Times New Roman" w:cstheme="minorHAnsi"/>
          <w:color w:val="000000" w:themeColor="text1"/>
          <w:sz w:val="24"/>
          <w:szCs w:val="24"/>
        </w:rPr>
        <w:t xml:space="preserve"> và kịp thời xử lý các tình huống phát sinh (nếu có).</w:t>
      </w:r>
    </w:p>
    <w:p w:rsidR="005C7D74" w:rsidRPr="000D7B82" w:rsidRDefault="005C7D74" w:rsidP="00777275">
      <w:pPr>
        <w:shd w:val="clear" w:color="auto" w:fill="FFFFFF"/>
        <w:spacing w:before="120" w:after="30" w:line="276" w:lineRule="auto"/>
        <w:jc w:val="both"/>
        <w:rPr>
          <w:rFonts w:eastAsia="Times New Roman" w:cstheme="minorHAnsi"/>
          <w:color w:val="000000" w:themeColor="text1"/>
          <w:sz w:val="24"/>
          <w:szCs w:val="24"/>
        </w:rPr>
      </w:pPr>
      <w:r w:rsidRPr="000D7B82">
        <w:rPr>
          <w:rFonts w:eastAsia="Times New Roman" w:cstheme="minorHAnsi"/>
          <w:b/>
          <w:bCs/>
          <w:color w:val="000000" w:themeColor="text1"/>
          <w:sz w:val="24"/>
          <w:szCs w:val="24"/>
        </w:rPr>
        <w:t xml:space="preserve">2. </w:t>
      </w:r>
      <w:r w:rsidR="00C259C4" w:rsidRPr="000D7B82">
        <w:rPr>
          <w:rFonts w:eastAsia="Times New Roman" w:cstheme="minorHAnsi"/>
          <w:b/>
          <w:bCs/>
          <w:color w:val="000000" w:themeColor="text1"/>
          <w:sz w:val="24"/>
          <w:szCs w:val="24"/>
        </w:rPr>
        <w:t xml:space="preserve">Phạm vi sử dụng thông tin </w:t>
      </w:r>
    </w:p>
    <w:p w:rsidR="005C7D74" w:rsidRPr="000D7B82" w:rsidRDefault="005C7D74" w:rsidP="00777275">
      <w:pPr>
        <w:shd w:val="clear" w:color="auto" w:fill="FFFFFF"/>
        <w:spacing w:before="120" w:after="30" w:line="276" w:lineRule="auto"/>
        <w:rPr>
          <w:rFonts w:eastAsia="Times New Roman" w:cstheme="minorHAnsi"/>
          <w:color w:val="000000" w:themeColor="text1"/>
          <w:sz w:val="24"/>
          <w:szCs w:val="24"/>
        </w:rPr>
      </w:pPr>
      <w:r w:rsidRPr="000D7B82">
        <w:rPr>
          <w:rFonts w:eastAsia="Times New Roman" w:cstheme="minorHAnsi"/>
          <w:color w:val="000000" w:themeColor="text1"/>
          <w:sz w:val="24"/>
          <w:szCs w:val="24"/>
        </w:rPr>
        <w:t xml:space="preserve">Website </w:t>
      </w:r>
      <w:r w:rsidR="008C7CA3" w:rsidRPr="000D7B82">
        <w:rPr>
          <w:rFonts w:eastAsia="Times New Roman" w:cstheme="minorHAnsi"/>
          <w:color w:val="000000" w:themeColor="text1"/>
          <w:sz w:val="24"/>
          <w:szCs w:val="24"/>
        </w:rPr>
        <w:t>export.</w:t>
      </w:r>
      <w:r w:rsidRPr="000D7B82">
        <w:rPr>
          <w:rFonts w:eastAsia="Times New Roman" w:cstheme="minorHAnsi"/>
          <w:color w:val="000000" w:themeColor="text1"/>
          <w:sz w:val="24"/>
          <w:szCs w:val="24"/>
        </w:rPr>
        <w:t>pnj.com.</w:t>
      </w:r>
      <w:r w:rsidR="00023D42" w:rsidRPr="000D7B82">
        <w:rPr>
          <w:rFonts w:eastAsia="Times New Roman" w:cstheme="minorHAnsi"/>
          <w:color w:val="000000" w:themeColor="text1"/>
          <w:sz w:val="24"/>
          <w:szCs w:val="24"/>
        </w:rPr>
        <w:t xml:space="preserve">vn sử dụng thông tin của </w:t>
      </w:r>
      <w:r w:rsidR="0085687B" w:rsidRPr="000D7B82">
        <w:rPr>
          <w:rFonts w:eastAsia="Times New Roman" w:cstheme="minorHAnsi"/>
          <w:color w:val="000000" w:themeColor="text1"/>
          <w:sz w:val="24"/>
          <w:szCs w:val="24"/>
        </w:rPr>
        <w:t>Người tiêu dùng</w:t>
      </w:r>
      <w:r w:rsidRPr="000D7B82">
        <w:rPr>
          <w:rFonts w:eastAsia="Times New Roman" w:cstheme="minorHAnsi"/>
          <w:color w:val="000000" w:themeColor="text1"/>
          <w:sz w:val="24"/>
          <w:szCs w:val="24"/>
        </w:rPr>
        <w:t xml:space="preserve"> cung cấp để:</w:t>
      </w:r>
    </w:p>
    <w:p w:rsidR="005C7D74" w:rsidRPr="000D7B82" w:rsidRDefault="005C7D74" w:rsidP="00777275">
      <w:pPr>
        <w:shd w:val="clear" w:color="auto" w:fill="FFFFFF"/>
        <w:spacing w:before="120" w:after="30" w:line="276" w:lineRule="auto"/>
        <w:rPr>
          <w:rFonts w:eastAsia="Times New Roman" w:cstheme="minorHAnsi"/>
          <w:color w:val="000000" w:themeColor="text1"/>
          <w:sz w:val="24"/>
          <w:szCs w:val="24"/>
        </w:rPr>
      </w:pPr>
      <w:r w:rsidRPr="000D7B82">
        <w:rPr>
          <w:rFonts w:eastAsia="Times New Roman" w:cstheme="minorHAnsi"/>
          <w:color w:val="000000" w:themeColor="text1"/>
          <w:sz w:val="24"/>
          <w:szCs w:val="24"/>
        </w:rPr>
        <w:t xml:space="preserve">      • </w:t>
      </w:r>
      <w:r w:rsidR="00023D42" w:rsidRPr="000D7B82">
        <w:rPr>
          <w:rFonts w:eastAsia="Times New Roman" w:cstheme="minorHAnsi"/>
          <w:color w:val="000000" w:themeColor="text1"/>
          <w:sz w:val="24"/>
          <w:szCs w:val="24"/>
        </w:rPr>
        <w:t xml:space="preserve">Cung cấp các dịch vụ đến </w:t>
      </w:r>
      <w:r w:rsidR="0085687B" w:rsidRPr="000D7B82">
        <w:rPr>
          <w:rFonts w:eastAsia="Times New Roman" w:cstheme="minorHAnsi"/>
          <w:color w:val="000000" w:themeColor="text1"/>
          <w:sz w:val="24"/>
          <w:szCs w:val="24"/>
        </w:rPr>
        <w:t>Người tiêu dùng</w:t>
      </w:r>
      <w:r w:rsidRPr="000D7B82">
        <w:rPr>
          <w:rFonts w:eastAsia="Times New Roman" w:cstheme="minorHAnsi"/>
          <w:color w:val="000000" w:themeColor="text1"/>
          <w:sz w:val="24"/>
          <w:szCs w:val="24"/>
        </w:rPr>
        <w:t>;</w:t>
      </w:r>
      <w:r w:rsidRPr="000D7B82">
        <w:rPr>
          <w:rFonts w:eastAsia="Times New Roman" w:cstheme="minorHAnsi"/>
          <w:color w:val="000000" w:themeColor="text1"/>
          <w:sz w:val="24"/>
          <w:szCs w:val="24"/>
        </w:rPr>
        <w:br/>
        <w:t xml:space="preserve">      • Gửi các thông báo về các hoạt động trao đổi thông tin giữa </w:t>
      </w:r>
      <w:r w:rsidR="00023D42" w:rsidRPr="000D7B82">
        <w:rPr>
          <w:rFonts w:eastAsia="Times New Roman" w:cstheme="minorHAnsi"/>
          <w:color w:val="000000" w:themeColor="text1"/>
          <w:sz w:val="24"/>
          <w:szCs w:val="24"/>
        </w:rPr>
        <w:t xml:space="preserve">chúng tôi và </w:t>
      </w:r>
      <w:r w:rsidR="0085687B" w:rsidRPr="000D7B82">
        <w:rPr>
          <w:rFonts w:eastAsia="Times New Roman" w:cstheme="minorHAnsi"/>
          <w:color w:val="000000" w:themeColor="text1"/>
          <w:sz w:val="24"/>
          <w:szCs w:val="24"/>
        </w:rPr>
        <w:t>Người tiêu dùng</w:t>
      </w:r>
      <w:r w:rsidR="00023D42" w:rsidRPr="000D7B82">
        <w:rPr>
          <w:rFonts w:eastAsia="Times New Roman" w:cstheme="minorHAnsi"/>
          <w:color w:val="000000" w:themeColor="text1"/>
          <w:sz w:val="24"/>
          <w:szCs w:val="24"/>
        </w:rPr>
        <w:t>;</w:t>
      </w:r>
      <w:r w:rsidRPr="000D7B82">
        <w:rPr>
          <w:rFonts w:eastAsia="Times New Roman" w:cstheme="minorHAnsi"/>
          <w:color w:val="000000" w:themeColor="text1"/>
          <w:sz w:val="24"/>
          <w:szCs w:val="24"/>
        </w:rPr>
        <w:br/>
        <w:t xml:space="preserve">      • Ngăn ngừa các hoạt động phá hủy, chiếm đoạt tài khoản người dùng của </w:t>
      </w:r>
      <w:r w:rsidR="0085687B" w:rsidRPr="000D7B82">
        <w:rPr>
          <w:rFonts w:eastAsia="Times New Roman" w:cstheme="minorHAnsi"/>
          <w:color w:val="000000" w:themeColor="text1"/>
          <w:sz w:val="24"/>
          <w:szCs w:val="24"/>
        </w:rPr>
        <w:t>Người tiêu dùng</w:t>
      </w:r>
      <w:r w:rsidRPr="000D7B82">
        <w:rPr>
          <w:rFonts w:eastAsia="Times New Roman" w:cstheme="minorHAnsi"/>
          <w:color w:val="000000" w:themeColor="text1"/>
          <w:sz w:val="24"/>
          <w:szCs w:val="24"/>
        </w:rPr>
        <w:t xml:space="preserve"> hoặc các hoạt động giả mạo </w:t>
      </w:r>
      <w:r w:rsidR="0085687B" w:rsidRPr="000D7B82">
        <w:rPr>
          <w:rFonts w:eastAsia="Times New Roman" w:cstheme="minorHAnsi"/>
          <w:color w:val="000000" w:themeColor="text1"/>
          <w:sz w:val="24"/>
          <w:szCs w:val="24"/>
        </w:rPr>
        <w:t>Người tiêu dùng</w:t>
      </w:r>
      <w:r w:rsidR="00023D42" w:rsidRPr="000D7B82">
        <w:rPr>
          <w:rFonts w:eastAsia="Times New Roman" w:cstheme="minorHAnsi"/>
          <w:color w:val="000000" w:themeColor="text1"/>
          <w:sz w:val="24"/>
          <w:szCs w:val="24"/>
        </w:rPr>
        <w:t>;</w:t>
      </w:r>
      <w:r w:rsidRPr="000D7B82">
        <w:rPr>
          <w:rFonts w:eastAsia="Times New Roman" w:cstheme="minorHAnsi"/>
          <w:color w:val="000000" w:themeColor="text1"/>
          <w:sz w:val="24"/>
          <w:szCs w:val="24"/>
        </w:rPr>
        <w:br/>
        <w:t xml:space="preserve">      • Liên lạc và giải quyết khiếu nại với </w:t>
      </w:r>
      <w:r w:rsidR="0085687B" w:rsidRPr="000D7B82">
        <w:rPr>
          <w:rFonts w:eastAsia="Times New Roman" w:cstheme="minorHAnsi"/>
          <w:color w:val="000000" w:themeColor="text1"/>
          <w:sz w:val="24"/>
          <w:szCs w:val="24"/>
        </w:rPr>
        <w:t>Người tiêu dùng</w:t>
      </w:r>
      <w:r w:rsidR="00023D42" w:rsidRPr="000D7B82">
        <w:rPr>
          <w:rFonts w:eastAsia="Times New Roman" w:cstheme="minorHAnsi"/>
          <w:color w:val="000000" w:themeColor="text1"/>
          <w:sz w:val="24"/>
          <w:szCs w:val="24"/>
        </w:rPr>
        <w:t>;</w:t>
      </w:r>
      <w:r w:rsidRPr="000D7B82">
        <w:rPr>
          <w:rFonts w:eastAsia="Times New Roman" w:cstheme="minorHAnsi"/>
          <w:color w:val="000000" w:themeColor="text1"/>
          <w:sz w:val="24"/>
          <w:szCs w:val="24"/>
        </w:rPr>
        <w:br/>
        <w:t xml:space="preserve">      • Xác nhận và trao đổi thông tin về giao dịch của </w:t>
      </w:r>
      <w:r w:rsidR="0085687B" w:rsidRPr="000D7B82">
        <w:rPr>
          <w:rFonts w:eastAsia="Times New Roman" w:cstheme="minorHAnsi"/>
          <w:color w:val="000000" w:themeColor="text1"/>
          <w:sz w:val="24"/>
          <w:szCs w:val="24"/>
        </w:rPr>
        <w:t>Người tiêu dùng</w:t>
      </w:r>
      <w:r w:rsidR="00023D42" w:rsidRPr="000D7B82">
        <w:rPr>
          <w:rFonts w:eastAsia="Times New Roman" w:cstheme="minorHAnsi"/>
          <w:color w:val="000000" w:themeColor="text1"/>
          <w:sz w:val="24"/>
          <w:szCs w:val="24"/>
        </w:rPr>
        <w:t xml:space="preserve"> tại PNJP;</w:t>
      </w:r>
      <w:r w:rsidRPr="000D7B82">
        <w:rPr>
          <w:rFonts w:eastAsia="Times New Roman" w:cstheme="minorHAnsi"/>
          <w:color w:val="000000" w:themeColor="text1"/>
          <w:sz w:val="24"/>
          <w:szCs w:val="24"/>
        </w:rPr>
        <w:br/>
        <w:t>      • Trong trường hợp có yêu cầu của cơ quan quản lý nhà nước có thẩm quyền.</w:t>
      </w:r>
    </w:p>
    <w:p w:rsidR="005C7D74" w:rsidRPr="000D7B82" w:rsidRDefault="00C259C4" w:rsidP="00777275">
      <w:pPr>
        <w:shd w:val="clear" w:color="auto" w:fill="FFFFFF"/>
        <w:spacing w:before="120" w:after="30" w:line="276" w:lineRule="auto"/>
        <w:jc w:val="both"/>
        <w:rPr>
          <w:rFonts w:eastAsia="Times New Roman" w:cstheme="minorHAnsi"/>
          <w:color w:val="000000" w:themeColor="text1"/>
          <w:sz w:val="24"/>
          <w:szCs w:val="24"/>
        </w:rPr>
      </w:pPr>
      <w:r w:rsidRPr="000D7B82">
        <w:rPr>
          <w:rFonts w:eastAsia="Times New Roman" w:cstheme="minorHAnsi"/>
          <w:b/>
          <w:bCs/>
          <w:color w:val="000000" w:themeColor="text1"/>
          <w:sz w:val="24"/>
          <w:szCs w:val="24"/>
        </w:rPr>
        <w:t xml:space="preserve">3. Thời gian lưu trữ thông tin </w:t>
      </w:r>
    </w:p>
    <w:p w:rsidR="005C7D74" w:rsidRPr="000D7B82" w:rsidRDefault="005C7D74" w:rsidP="00777275">
      <w:pPr>
        <w:shd w:val="clear" w:color="auto" w:fill="FFFFFF"/>
        <w:spacing w:before="120" w:after="30" w:line="276" w:lineRule="auto"/>
        <w:jc w:val="both"/>
        <w:rPr>
          <w:rFonts w:eastAsia="Times New Roman" w:cstheme="minorHAnsi"/>
          <w:color w:val="000000" w:themeColor="text1"/>
          <w:sz w:val="24"/>
          <w:szCs w:val="24"/>
        </w:rPr>
      </w:pPr>
      <w:r w:rsidRPr="000D7B82">
        <w:rPr>
          <w:rFonts w:eastAsia="Times New Roman" w:cstheme="minorHAnsi"/>
          <w:color w:val="000000" w:themeColor="text1"/>
          <w:sz w:val="24"/>
          <w:szCs w:val="24"/>
        </w:rPr>
        <w:t xml:space="preserve">Không có thời hạn ngoại trừ trường hợp </w:t>
      </w:r>
      <w:r w:rsidR="00023D42" w:rsidRPr="000D7B82">
        <w:rPr>
          <w:rFonts w:eastAsia="Times New Roman" w:cstheme="minorHAnsi"/>
          <w:color w:val="000000" w:themeColor="text1"/>
          <w:sz w:val="24"/>
          <w:szCs w:val="24"/>
        </w:rPr>
        <w:t>khách hàng</w:t>
      </w:r>
      <w:r w:rsidRPr="000D7B82">
        <w:rPr>
          <w:rFonts w:eastAsia="Times New Roman" w:cstheme="minorHAnsi"/>
          <w:color w:val="000000" w:themeColor="text1"/>
          <w:sz w:val="24"/>
          <w:szCs w:val="24"/>
        </w:rPr>
        <w:t xml:space="preserve"> gửi yêu cầu hủy bỏ tới cho </w:t>
      </w:r>
      <w:r w:rsidR="00023D42" w:rsidRPr="000D7B82">
        <w:rPr>
          <w:rFonts w:eastAsia="Times New Roman" w:cstheme="minorHAnsi"/>
          <w:color w:val="000000" w:themeColor="text1"/>
          <w:sz w:val="24"/>
          <w:szCs w:val="24"/>
        </w:rPr>
        <w:t>chúng tôi</w:t>
      </w:r>
      <w:r w:rsidRPr="000D7B82">
        <w:rPr>
          <w:rFonts w:eastAsia="Times New Roman" w:cstheme="minorHAnsi"/>
          <w:color w:val="000000" w:themeColor="text1"/>
          <w:sz w:val="24"/>
          <w:szCs w:val="24"/>
        </w:rPr>
        <w:t xml:space="preserve"> hoặc </w:t>
      </w:r>
      <w:r w:rsidR="00023D42" w:rsidRPr="000D7B82">
        <w:rPr>
          <w:rFonts w:eastAsia="Times New Roman" w:cstheme="minorHAnsi"/>
          <w:color w:val="000000" w:themeColor="text1"/>
          <w:sz w:val="24"/>
          <w:szCs w:val="24"/>
        </w:rPr>
        <w:t xml:space="preserve">trường hợp </w:t>
      </w:r>
      <w:r w:rsidRPr="000D7B82">
        <w:rPr>
          <w:rFonts w:eastAsia="Times New Roman" w:cstheme="minorHAnsi"/>
          <w:color w:val="000000" w:themeColor="text1"/>
          <w:sz w:val="24"/>
          <w:szCs w:val="24"/>
        </w:rPr>
        <w:t>Công ty giải thể hoặc bị phá sản</w:t>
      </w:r>
      <w:r w:rsidR="00023D42" w:rsidRPr="000D7B82">
        <w:rPr>
          <w:rFonts w:eastAsia="Times New Roman" w:cstheme="minorHAnsi"/>
          <w:color w:val="000000" w:themeColor="text1"/>
          <w:sz w:val="24"/>
          <w:szCs w:val="24"/>
        </w:rPr>
        <w:t xml:space="preserve"> theo quy định pháp luật</w:t>
      </w:r>
      <w:r w:rsidRPr="000D7B82">
        <w:rPr>
          <w:rFonts w:eastAsia="Times New Roman" w:cstheme="minorHAnsi"/>
          <w:color w:val="000000" w:themeColor="text1"/>
          <w:sz w:val="24"/>
          <w:szCs w:val="24"/>
        </w:rPr>
        <w:t>.</w:t>
      </w:r>
    </w:p>
    <w:p w:rsidR="005C7D74" w:rsidRPr="000D7B82" w:rsidRDefault="00C259C4" w:rsidP="00777275">
      <w:pPr>
        <w:shd w:val="clear" w:color="auto" w:fill="FFFFFF"/>
        <w:spacing w:before="120" w:after="30" w:line="276" w:lineRule="auto"/>
        <w:jc w:val="both"/>
        <w:rPr>
          <w:rFonts w:eastAsia="Times New Roman" w:cstheme="minorHAnsi"/>
          <w:color w:val="000000" w:themeColor="text1"/>
          <w:sz w:val="24"/>
          <w:szCs w:val="24"/>
        </w:rPr>
      </w:pPr>
      <w:r w:rsidRPr="000D7B82">
        <w:rPr>
          <w:rFonts w:eastAsia="Times New Roman" w:cstheme="minorHAnsi"/>
          <w:b/>
          <w:bCs/>
          <w:color w:val="000000" w:themeColor="text1"/>
          <w:sz w:val="24"/>
          <w:szCs w:val="24"/>
        </w:rPr>
        <w:t xml:space="preserve">4. Những người hoặc tổ chức có thể được tiếp cận với thông tin của </w:t>
      </w:r>
      <w:r w:rsidR="0085687B" w:rsidRPr="000D7B82">
        <w:rPr>
          <w:rFonts w:eastAsia="Times New Roman" w:cstheme="minorHAnsi"/>
          <w:b/>
          <w:bCs/>
          <w:color w:val="000000" w:themeColor="text1"/>
          <w:sz w:val="24"/>
          <w:szCs w:val="24"/>
        </w:rPr>
        <w:t>Người tiêu dùng</w:t>
      </w:r>
    </w:p>
    <w:p w:rsidR="005C7D74" w:rsidRPr="000D7B82" w:rsidRDefault="00023D42" w:rsidP="00777275">
      <w:pPr>
        <w:shd w:val="clear" w:color="auto" w:fill="FFFFFF"/>
        <w:spacing w:before="120" w:after="30" w:line="276" w:lineRule="auto"/>
        <w:jc w:val="both"/>
        <w:rPr>
          <w:rFonts w:eastAsia="Times New Roman" w:cstheme="minorHAnsi"/>
          <w:color w:val="000000" w:themeColor="text1"/>
          <w:sz w:val="24"/>
          <w:szCs w:val="24"/>
        </w:rPr>
      </w:pPr>
      <w:r w:rsidRPr="000D7B82">
        <w:rPr>
          <w:rFonts w:eastAsia="Times New Roman" w:cstheme="minorHAnsi"/>
          <w:color w:val="000000" w:themeColor="text1"/>
          <w:sz w:val="24"/>
          <w:szCs w:val="24"/>
        </w:rPr>
        <w:t>Khách hàng</w:t>
      </w:r>
      <w:r w:rsidR="005C7D74" w:rsidRPr="000D7B82">
        <w:rPr>
          <w:rFonts w:eastAsia="Times New Roman" w:cstheme="minorHAnsi"/>
          <w:color w:val="000000" w:themeColor="text1"/>
          <w:sz w:val="24"/>
          <w:szCs w:val="24"/>
        </w:rPr>
        <w:t xml:space="preserve"> đồng ý rằng, trong trường hợp cần thiết, các cơ quan/ tổ chức/cá nhân sau có quyền được tiếp cận và thu thập các thông tin </w:t>
      </w:r>
      <w:r w:rsidR="0085687B" w:rsidRPr="000D7B82">
        <w:rPr>
          <w:rFonts w:eastAsia="Times New Roman" w:cstheme="minorHAnsi"/>
          <w:color w:val="000000" w:themeColor="text1"/>
          <w:sz w:val="24"/>
          <w:szCs w:val="24"/>
        </w:rPr>
        <w:t>Người tiêu dùng</w:t>
      </w:r>
      <w:r w:rsidR="005C7D74" w:rsidRPr="000D7B82">
        <w:rPr>
          <w:rFonts w:eastAsia="Times New Roman" w:cstheme="minorHAnsi"/>
          <w:color w:val="000000" w:themeColor="text1"/>
          <w:sz w:val="24"/>
          <w:szCs w:val="24"/>
        </w:rPr>
        <w:t>, bao gồm:</w:t>
      </w:r>
    </w:p>
    <w:p w:rsidR="001123A0" w:rsidRPr="000D7B82" w:rsidRDefault="001123A0" w:rsidP="00777275">
      <w:pPr>
        <w:shd w:val="clear" w:color="auto" w:fill="FFFFFF"/>
        <w:spacing w:before="120" w:after="30" w:line="276" w:lineRule="auto"/>
        <w:rPr>
          <w:rFonts w:eastAsia="Times New Roman" w:cstheme="minorHAnsi"/>
          <w:color w:val="000000" w:themeColor="text1"/>
          <w:sz w:val="24"/>
          <w:szCs w:val="24"/>
        </w:rPr>
      </w:pPr>
      <w:r w:rsidRPr="000D7B82">
        <w:rPr>
          <w:rFonts w:eastAsia="Times New Roman" w:cstheme="minorHAnsi"/>
          <w:color w:val="000000" w:themeColor="text1"/>
          <w:sz w:val="24"/>
          <w:szCs w:val="24"/>
        </w:rPr>
        <w:t xml:space="preserve">      • Ban quản trị Website </w:t>
      </w:r>
      <w:r w:rsidR="005C7D74" w:rsidRPr="000D7B82">
        <w:rPr>
          <w:rFonts w:eastAsia="Times New Roman" w:cstheme="minorHAnsi"/>
          <w:color w:val="000000" w:themeColor="text1"/>
          <w:sz w:val="24"/>
          <w:szCs w:val="24"/>
        </w:rPr>
        <w:br/>
        <w:t>      • Bên thứ ba có dị</w:t>
      </w:r>
      <w:r w:rsidR="00E22AFB" w:rsidRPr="000D7B82">
        <w:rPr>
          <w:rFonts w:eastAsia="Times New Roman" w:cstheme="minorHAnsi"/>
          <w:color w:val="000000" w:themeColor="text1"/>
          <w:sz w:val="24"/>
          <w:szCs w:val="24"/>
        </w:rPr>
        <w:t>ch vụ tích hợp với Website export</w:t>
      </w:r>
      <w:r w:rsidR="005C7D74" w:rsidRPr="000D7B82">
        <w:rPr>
          <w:rFonts w:eastAsia="Times New Roman" w:cstheme="minorHAnsi"/>
          <w:color w:val="000000" w:themeColor="text1"/>
          <w:sz w:val="24"/>
          <w:szCs w:val="24"/>
        </w:rPr>
        <w:t>.pnj.com.vn</w:t>
      </w:r>
      <w:r w:rsidR="005C7D74" w:rsidRPr="000D7B82">
        <w:rPr>
          <w:rFonts w:eastAsia="Times New Roman" w:cstheme="minorHAnsi"/>
          <w:color w:val="000000" w:themeColor="text1"/>
          <w:sz w:val="24"/>
          <w:szCs w:val="24"/>
        </w:rPr>
        <w:br/>
        <w:t>      • Công ty tổ chức sự kiện và nhà tài trợ</w:t>
      </w:r>
      <w:r w:rsidR="005C7D74" w:rsidRPr="000D7B82">
        <w:rPr>
          <w:rFonts w:eastAsia="Times New Roman" w:cstheme="minorHAnsi"/>
          <w:color w:val="000000" w:themeColor="text1"/>
          <w:sz w:val="24"/>
          <w:szCs w:val="24"/>
        </w:rPr>
        <w:br/>
        <w:t xml:space="preserve">      • Cơ quan nhà nước có thẩm quyền trong trường hợp có yêu cầu theo quy </w:t>
      </w:r>
      <w:r w:rsidRPr="000D7B82">
        <w:rPr>
          <w:rFonts w:eastAsia="Times New Roman" w:cstheme="minorHAnsi"/>
          <w:color w:val="000000" w:themeColor="text1"/>
          <w:sz w:val="24"/>
          <w:szCs w:val="24"/>
        </w:rPr>
        <w:t>định pháp luật</w:t>
      </w:r>
    </w:p>
    <w:p w:rsidR="005C7D74" w:rsidRPr="000D7B82" w:rsidRDefault="005C7D74" w:rsidP="00777275">
      <w:pPr>
        <w:shd w:val="clear" w:color="auto" w:fill="FFFFFF"/>
        <w:spacing w:before="120" w:after="30" w:line="276" w:lineRule="auto"/>
        <w:rPr>
          <w:rFonts w:eastAsia="Times New Roman" w:cstheme="minorHAnsi"/>
          <w:color w:val="000000" w:themeColor="text1"/>
          <w:sz w:val="24"/>
          <w:szCs w:val="24"/>
        </w:rPr>
      </w:pPr>
      <w:r w:rsidRPr="000D7B82">
        <w:rPr>
          <w:rFonts w:eastAsia="Times New Roman" w:cstheme="minorHAnsi"/>
          <w:color w:val="000000" w:themeColor="text1"/>
          <w:sz w:val="24"/>
          <w:szCs w:val="24"/>
        </w:rPr>
        <w:t>      • Công ty nghiên cứu thị trường</w:t>
      </w:r>
      <w:r w:rsidRPr="000D7B82">
        <w:rPr>
          <w:rFonts w:eastAsia="Times New Roman" w:cstheme="minorHAnsi"/>
          <w:color w:val="000000" w:themeColor="text1"/>
          <w:sz w:val="24"/>
          <w:szCs w:val="24"/>
        </w:rPr>
        <w:br/>
        <w:t>      • Cố vấn tài chính, pháp lý và Công ty kiểm toán</w:t>
      </w:r>
      <w:r w:rsidRPr="000D7B82">
        <w:rPr>
          <w:rFonts w:eastAsia="Times New Roman" w:cstheme="minorHAnsi"/>
          <w:color w:val="000000" w:themeColor="text1"/>
          <w:sz w:val="24"/>
          <w:szCs w:val="24"/>
        </w:rPr>
        <w:br/>
        <w:t>      • Bên khiếu nại chứng minh được hành</w:t>
      </w:r>
      <w:r w:rsidR="001123A0" w:rsidRPr="000D7B82">
        <w:rPr>
          <w:rFonts w:eastAsia="Times New Roman" w:cstheme="minorHAnsi"/>
          <w:color w:val="000000" w:themeColor="text1"/>
          <w:sz w:val="24"/>
          <w:szCs w:val="24"/>
        </w:rPr>
        <w:t xml:space="preserve"> vi vi phạm của </w:t>
      </w:r>
      <w:r w:rsidR="0085687B" w:rsidRPr="000D7B82">
        <w:rPr>
          <w:rFonts w:eastAsia="Times New Roman" w:cstheme="minorHAnsi"/>
          <w:color w:val="000000" w:themeColor="text1"/>
          <w:sz w:val="24"/>
          <w:szCs w:val="24"/>
        </w:rPr>
        <w:t>Người tiêu dùng</w:t>
      </w:r>
      <w:r w:rsidR="001123A0" w:rsidRPr="000D7B82">
        <w:rPr>
          <w:rFonts w:eastAsia="Times New Roman" w:cstheme="minorHAnsi"/>
          <w:color w:val="000000" w:themeColor="text1"/>
          <w:sz w:val="24"/>
          <w:szCs w:val="24"/>
        </w:rPr>
        <w:t>.</w:t>
      </w:r>
    </w:p>
    <w:p w:rsidR="005C7D74" w:rsidRPr="000D7B82" w:rsidRDefault="00C259C4" w:rsidP="00777275">
      <w:pPr>
        <w:shd w:val="clear" w:color="auto" w:fill="FFFFFF"/>
        <w:spacing w:before="120" w:after="30" w:line="276" w:lineRule="auto"/>
        <w:jc w:val="both"/>
        <w:rPr>
          <w:rFonts w:eastAsia="Times New Roman" w:cstheme="minorHAnsi"/>
          <w:color w:val="000000" w:themeColor="text1"/>
          <w:sz w:val="24"/>
          <w:szCs w:val="24"/>
        </w:rPr>
      </w:pPr>
      <w:r w:rsidRPr="000D7B82">
        <w:rPr>
          <w:rFonts w:eastAsia="Times New Roman" w:cstheme="minorHAnsi"/>
          <w:b/>
          <w:bCs/>
          <w:color w:val="000000" w:themeColor="text1"/>
          <w:sz w:val="24"/>
          <w:szCs w:val="24"/>
        </w:rPr>
        <w:t>5. Địa chỉ của đơn vị thu thập và quản lý thông tin</w:t>
      </w:r>
    </w:p>
    <w:p w:rsidR="005C7D74" w:rsidRPr="000D7B82" w:rsidRDefault="005C7D74" w:rsidP="00777275">
      <w:pPr>
        <w:shd w:val="clear" w:color="auto" w:fill="FFFFFF"/>
        <w:spacing w:before="120" w:after="30" w:line="276" w:lineRule="auto"/>
        <w:rPr>
          <w:rFonts w:eastAsia="Times New Roman" w:cstheme="minorHAnsi"/>
          <w:color w:val="000000" w:themeColor="text1"/>
          <w:sz w:val="24"/>
          <w:szCs w:val="24"/>
        </w:rPr>
      </w:pPr>
      <w:r w:rsidRPr="000D7B82">
        <w:rPr>
          <w:rFonts w:eastAsia="Times New Roman" w:cstheme="minorHAnsi"/>
          <w:color w:val="000000" w:themeColor="text1"/>
          <w:sz w:val="24"/>
          <w:szCs w:val="24"/>
        </w:rPr>
        <w:t>Công ty TNHH MTV Chế Tác và Kinh Doanh Trang Sức PNJ</w:t>
      </w:r>
      <w:r w:rsidRPr="000D7B82">
        <w:rPr>
          <w:rFonts w:eastAsia="Times New Roman" w:cstheme="minorHAnsi"/>
          <w:color w:val="000000" w:themeColor="text1"/>
          <w:sz w:val="24"/>
          <w:szCs w:val="24"/>
        </w:rPr>
        <w:br/>
        <w:t>   </w:t>
      </w:r>
      <w:r w:rsidR="001123A0" w:rsidRPr="000D7B82">
        <w:rPr>
          <w:rFonts w:eastAsia="Times New Roman" w:cstheme="minorHAnsi"/>
          <w:color w:val="000000" w:themeColor="text1"/>
          <w:sz w:val="24"/>
          <w:szCs w:val="24"/>
        </w:rPr>
        <w:t xml:space="preserve">   • Địa chỉ: 23 đường số 14, Phường </w:t>
      </w:r>
      <w:r w:rsidRPr="000D7B82">
        <w:rPr>
          <w:rFonts w:eastAsia="Times New Roman" w:cstheme="minorHAnsi"/>
          <w:color w:val="000000" w:themeColor="text1"/>
          <w:sz w:val="24"/>
          <w:szCs w:val="24"/>
        </w:rPr>
        <w:t xml:space="preserve">5, </w:t>
      </w:r>
      <w:r w:rsidR="001123A0" w:rsidRPr="000D7B82">
        <w:rPr>
          <w:rFonts w:eastAsia="Times New Roman" w:cstheme="minorHAnsi"/>
          <w:color w:val="000000" w:themeColor="text1"/>
          <w:sz w:val="24"/>
          <w:szCs w:val="24"/>
        </w:rPr>
        <w:t xml:space="preserve">Quận </w:t>
      </w:r>
      <w:r w:rsidRPr="000D7B82">
        <w:rPr>
          <w:rFonts w:eastAsia="Times New Roman" w:cstheme="minorHAnsi"/>
          <w:color w:val="000000" w:themeColor="text1"/>
          <w:sz w:val="24"/>
          <w:szCs w:val="24"/>
        </w:rPr>
        <w:t>Gò Vấp, Thành Phố Hồ Chí Minh</w:t>
      </w:r>
      <w:r w:rsidR="000B2966" w:rsidRPr="000D7B82">
        <w:rPr>
          <w:rFonts w:eastAsia="Times New Roman" w:cstheme="minorHAnsi"/>
          <w:color w:val="000000" w:themeColor="text1"/>
          <w:sz w:val="24"/>
          <w:szCs w:val="24"/>
        </w:rPr>
        <w:t>,</w:t>
      </w:r>
      <w:r w:rsidR="001123A0" w:rsidRPr="000D7B82">
        <w:rPr>
          <w:rFonts w:eastAsia="Times New Roman" w:cstheme="minorHAnsi"/>
          <w:color w:val="000000" w:themeColor="text1"/>
          <w:sz w:val="24"/>
          <w:szCs w:val="24"/>
        </w:rPr>
        <w:t xml:space="preserve"> Việt Nam</w:t>
      </w:r>
      <w:r w:rsidRPr="000D7B82">
        <w:rPr>
          <w:rFonts w:eastAsia="Times New Roman" w:cstheme="minorHAnsi"/>
          <w:color w:val="000000" w:themeColor="text1"/>
          <w:sz w:val="24"/>
          <w:szCs w:val="24"/>
        </w:rPr>
        <w:br/>
        <w:t> </w:t>
      </w:r>
      <w:r w:rsidR="00E22AFB" w:rsidRPr="000D7B82">
        <w:rPr>
          <w:rFonts w:eastAsia="Times New Roman" w:cstheme="minorHAnsi"/>
          <w:color w:val="000000" w:themeColor="text1"/>
          <w:sz w:val="24"/>
          <w:szCs w:val="24"/>
        </w:rPr>
        <w:t>     • Điện thoại: (+84) 28 3588 6878</w:t>
      </w:r>
      <w:r w:rsidRPr="000D7B82">
        <w:rPr>
          <w:rFonts w:eastAsia="Times New Roman" w:cstheme="minorHAnsi"/>
          <w:color w:val="000000" w:themeColor="text1"/>
          <w:sz w:val="24"/>
          <w:szCs w:val="24"/>
        </w:rPr>
        <w:br/>
        <w:t>      • Email: </w:t>
      </w:r>
      <w:hyperlink r:id="rId9" w:history="1">
        <w:r w:rsidR="00E22AFB" w:rsidRPr="000D7B82">
          <w:rPr>
            <w:rStyle w:val="Hyperlink"/>
            <w:rFonts w:eastAsia="Times New Roman" w:cstheme="minorHAnsi"/>
            <w:color w:val="000000" w:themeColor="text1"/>
            <w:sz w:val="24"/>
            <w:szCs w:val="24"/>
          </w:rPr>
          <w:t>export@pnj.com.vn</w:t>
        </w:r>
      </w:hyperlink>
    </w:p>
    <w:p w:rsidR="005C7D74" w:rsidRPr="000D7B82" w:rsidRDefault="005C7D74" w:rsidP="00777275">
      <w:pPr>
        <w:shd w:val="clear" w:color="auto" w:fill="FFFFFF"/>
        <w:spacing w:before="120" w:after="30" w:line="276" w:lineRule="auto"/>
        <w:jc w:val="both"/>
        <w:rPr>
          <w:rFonts w:eastAsia="Times New Roman" w:cstheme="minorHAnsi"/>
          <w:color w:val="000000" w:themeColor="text1"/>
          <w:sz w:val="24"/>
          <w:szCs w:val="24"/>
        </w:rPr>
      </w:pPr>
      <w:r w:rsidRPr="000D7B82">
        <w:rPr>
          <w:rFonts w:eastAsia="Times New Roman" w:cstheme="minorHAnsi"/>
          <w:b/>
          <w:bCs/>
          <w:color w:val="000000" w:themeColor="text1"/>
          <w:sz w:val="24"/>
          <w:szCs w:val="24"/>
        </w:rPr>
        <w:t xml:space="preserve">6. </w:t>
      </w:r>
      <w:r w:rsidR="00C259C4" w:rsidRPr="000D7B82">
        <w:rPr>
          <w:rFonts w:eastAsia="Times New Roman" w:cstheme="minorHAnsi"/>
          <w:b/>
          <w:bCs/>
          <w:color w:val="000000" w:themeColor="text1"/>
          <w:sz w:val="24"/>
          <w:szCs w:val="24"/>
        </w:rPr>
        <w:t xml:space="preserve">Phương tiện và công cụ để </w:t>
      </w:r>
      <w:r w:rsidR="0085687B" w:rsidRPr="000D7B82">
        <w:rPr>
          <w:rFonts w:eastAsia="Times New Roman" w:cstheme="minorHAnsi"/>
          <w:b/>
          <w:bCs/>
          <w:color w:val="000000" w:themeColor="text1"/>
          <w:sz w:val="24"/>
          <w:szCs w:val="24"/>
        </w:rPr>
        <w:t>Người tiêu dùng</w:t>
      </w:r>
      <w:r w:rsidR="00C259C4" w:rsidRPr="000D7B82">
        <w:rPr>
          <w:rFonts w:eastAsia="Times New Roman" w:cstheme="minorHAnsi"/>
          <w:b/>
          <w:bCs/>
          <w:color w:val="000000" w:themeColor="text1"/>
          <w:sz w:val="24"/>
          <w:szCs w:val="24"/>
        </w:rPr>
        <w:t xml:space="preserve"> tiếp cận và chỉnh sửa dữ liệu thông tin cá nhân của mình.</w:t>
      </w:r>
    </w:p>
    <w:p w:rsidR="005C7D74" w:rsidRPr="000D7B82" w:rsidRDefault="0085687B" w:rsidP="00777275">
      <w:pPr>
        <w:shd w:val="clear" w:color="auto" w:fill="FFFFFF"/>
        <w:spacing w:before="120" w:after="30" w:line="276" w:lineRule="auto"/>
        <w:rPr>
          <w:rFonts w:eastAsia="Times New Roman" w:cstheme="minorHAnsi"/>
          <w:color w:val="000000" w:themeColor="text1"/>
          <w:sz w:val="24"/>
          <w:szCs w:val="24"/>
        </w:rPr>
      </w:pPr>
      <w:r w:rsidRPr="000D7B82">
        <w:rPr>
          <w:rFonts w:eastAsia="Times New Roman" w:cstheme="minorHAnsi"/>
          <w:color w:val="000000" w:themeColor="text1"/>
          <w:sz w:val="24"/>
          <w:szCs w:val="24"/>
        </w:rPr>
        <w:t>Người tiêu dùng</w:t>
      </w:r>
      <w:r w:rsidR="005C7D74" w:rsidRPr="000D7B82">
        <w:rPr>
          <w:rFonts w:eastAsia="Times New Roman" w:cstheme="minorHAnsi"/>
          <w:color w:val="000000" w:themeColor="text1"/>
          <w:sz w:val="24"/>
          <w:szCs w:val="24"/>
        </w:rPr>
        <w:t xml:space="preserve"> có quyền tự kiểm tra, cập nhật, điều chỉnh hoặc hủy bỏ thông tin của mình bằng </w:t>
      </w:r>
      <w:r w:rsidR="00E22AFB" w:rsidRPr="000D7B82">
        <w:rPr>
          <w:rFonts w:eastAsia="Times New Roman" w:cstheme="minorHAnsi"/>
          <w:color w:val="000000" w:themeColor="text1"/>
          <w:sz w:val="24"/>
          <w:szCs w:val="24"/>
        </w:rPr>
        <w:t xml:space="preserve">cách đăng nhập vào Website </w:t>
      </w:r>
      <w:r w:rsidR="005C7D74" w:rsidRPr="000D7B82">
        <w:rPr>
          <w:rFonts w:eastAsia="Times New Roman" w:cstheme="minorHAnsi"/>
          <w:color w:val="000000" w:themeColor="text1"/>
          <w:sz w:val="24"/>
          <w:szCs w:val="24"/>
        </w:rPr>
        <w:t>và chỉnh sửa thông tin cá nhân hoặc yêu cầu Ban quản</w:t>
      </w:r>
      <w:r w:rsidRPr="000D7B82">
        <w:rPr>
          <w:rFonts w:eastAsia="Times New Roman" w:cstheme="minorHAnsi"/>
          <w:color w:val="000000" w:themeColor="text1"/>
          <w:sz w:val="24"/>
          <w:szCs w:val="24"/>
        </w:rPr>
        <w:t xml:space="preserve"> trị thực hiện việc này.</w:t>
      </w:r>
      <w:r w:rsidRPr="000D7B82">
        <w:rPr>
          <w:rFonts w:eastAsia="Times New Roman" w:cstheme="minorHAnsi"/>
          <w:color w:val="000000" w:themeColor="text1"/>
          <w:sz w:val="24"/>
          <w:szCs w:val="24"/>
        </w:rPr>
        <w:br/>
        <w:t>Người tiêu dùng</w:t>
      </w:r>
      <w:r w:rsidR="005C7D74" w:rsidRPr="000D7B82">
        <w:rPr>
          <w:rFonts w:eastAsia="Times New Roman" w:cstheme="minorHAnsi"/>
          <w:color w:val="000000" w:themeColor="text1"/>
          <w:sz w:val="24"/>
          <w:szCs w:val="24"/>
        </w:rPr>
        <w:t xml:space="preserve"> có quyền gửi khiếu nại về việc lộ thông tin của mình cho bên thứ </w:t>
      </w:r>
      <w:r w:rsidRPr="000D7B82">
        <w:rPr>
          <w:rFonts w:eastAsia="Times New Roman" w:cstheme="minorHAnsi"/>
          <w:color w:val="000000" w:themeColor="text1"/>
          <w:sz w:val="24"/>
          <w:szCs w:val="24"/>
        </w:rPr>
        <w:t>ba</w:t>
      </w:r>
      <w:r w:rsidR="005C7D74" w:rsidRPr="000D7B82">
        <w:rPr>
          <w:rFonts w:eastAsia="Times New Roman" w:cstheme="minorHAnsi"/>
          <w:color w:val="000000" w:themeColor="text1"/>
          <w:sz w:val="24"/>
          <w:szCs w:val="24"/>
        </w:rPr>
        <w:t xml:space="preserve"> đến Ban quản trị. Khi tiếp nhận những phản hồi này, PNJ</w:t>
      </w:r>
      <w:r w:rsidR="008A6D40" w:rsidRPr="000D7B82">
        <w:rPr>
          <w:rFonts w:eastAsia="Times New Roman" w:cstheme="minorHAnsi"/>
          <w:color w:val="000000" w:themeColor="text1"/>
          <w:sz w:val="24"/>
          <w:szCs w:val="24"/>
        </w:rPr>
        <w:t>P</w:t>
      </w:r>
      <w:r w:rsidR="005C7D74" w:rsidRPr="000D7B82">
        <w:rPr>
          <w:rFonts w:eastAsia="Times New Roman" w:cstheme="minorHAnsi"/>
          <w:color w:val="000000" w:themeColor="text1"/>
          <w:sz w:val="24"/>
          <w:szCs w:val="24"/>
        </w:rPr>
        <w:t xml:space="preserve"> sẽ xác nhận lại thông tin, tr</w:t>
      </w:r>
      <w:r w:rsidRPr="000D7B82">
        <w:rPr>
          <w:rFonts w:eastAsia="Times New Roman" w:cstheme="minorHAnsi"/>
          <w:color w:val="000000" w:themeColor="text1"/>
          <w:sz w:val="24"/>
          <w:szCs w:val="24"/>
        </w:rPr>
        <w:t>ả lời lý do và hướng dẫn Người tiêu dùng</w:t>
      </w:r>
      <w:r w:rsidR="005C7D74" w:rsidRPr="000D7B82">
        <w:rPr>
          <w:rFonts w:eastAsia="Times New Roman" w:cstheme="minorHAnsi"/>
          <w:color w:val="000000" w:themeColor="text1"/>
          <w:sz w:val="24"/>
          <w:szCs w:val="24"/>
        </w:rPr>
        <w:t xml:space="preserve"> khôi phục và bảo mật lại thông tin.</w:t>
      </w:r>
    </w:p>
    <w:p w:rsidR="005C7D74" w:rsidRPr="000D7B82" w:rsidRDefault="005C7D74" w:rsidP="00777275">
      <w:pPr>
        <w:shd w:val="clear" w:color="auto" w:fill="FFFFFF"/>
        <w:spacing w:before="120" w:after="30" w:line="276" w:lineRule="auto"/>
        <w:rPr>
          <w:rFonts w:eastAsia="Times New Roman" w:cstheme="minorHAnsi"/>
          <w:color w:val="000000" w:themeColor="text1"/>
          <w:sz w:val="24"/>
          <w:szCs w:val="24"/>
        </w:rPr>
      </w:pPr>
      <w:r w:rsidRPr="000D7B82">
        <w:rPr>
          <w:rFonts w:eastAsia="Times New Roman" w:cstheme="minorHAnsi"/>
          <w:color w:val="000000" w:themeColor="text1"/>
          <w:sz w:val="24"/>
          <w:szCs w:val="24"/>
        </w:rPr>
        <w:t>Các hình thức tiếp nhận</w:t>
      </w:r>
      <w:r w:rsidR="0085687B" w:rsidRPr="000D7B82">
        <w:rPr>
          <w:rFonts w:eastAsia="Times New Roman" w:cstheme="minorHAnsi"/>
          <w:color w:val="000000" w:themeColor="text1"/>
          <w:sz w:val="24"/>
          <w:szCs w:val="24"/>
        </w:rPr>
        <w:t xml:space="preserve"> thông tin khiếu nại của Người tiêu dùng</w:t>
      </w:r>
      <w:r w:rsidRPr="000D7B82">
        <w:rPr>
          <w:rFonts w:eastAsia="Times New Roman" w:cstheme="minorHAnsi"/>
          <w:color w:val="000000" w:themeColor="text1"/>
          <w:sz w:val="24"/>
          <w:szCs w:val="24"/>
        </w:rPr>
        <w:t>:</w:t>
      </w:r>
      <w:r w:rsidRPr="000D7B82">
        <w:rPr>
          <w:rFonts w:eastAsia="Times New Roman" w:cstheme="minorHAnsi"/>
          <w:color w:val="000000" w:themeColor="text1"/>
          <w:sz w:val="24"/>
          <w:szCs w:val="24"/>
        </w:rPr>
        <w:br/>
        <w:t>      i) Qua email: </w:t>
      </w:r>
      <w:hyperlink r:id="rId10" w:history="1">
        <w:r w:rsidR="00E22AFB" w:rsidRPr="000D7B82">
          <w:rPr>
            <w:rStyle w:val="Hyperlink"/>
            <w:rFonts w:eastAsia="Times New Roman" w:cstheme="minorHAnsi"/>
            <w:color w:val="000000" w:themeColor="text1"/>
            <w:sz w:val="24"/>
            <w:szCs w:val="24"/>
          </w:rPr>
          <w:t>export@pnj.com.vn</w:t>
        </w:r>
      </w:hyperlink>
      <w:r w:rsidRPr="000D7B82">
        <w:rPr>
          <w:rFonts w:eastAsia="Times New Roman" w:cstheme="minorHAnsi"/>
          <w:color w:val="000000" w:themeColor="text1"/>
          <w:sz w:val="24"/>
          <w:szCs w:val="24"/>
        </w:rPr>
        <w:br/>
        <w:t>      i</w:t>
      </w:r>
      <w:r w:rsidR="00E22AFB" w:rsidRPr="000D7B82">
        <w:rPr>
          <w:rFonts w:eastAsia="Times New Roman" w:cstheme="minorHAnsi"/>
          <w:color w:val="000000" w:themeColor="text1"/>
          <w:sz w:val="24"/>
          <w:szCs w:val="24"/>
        </w:rPr>
        <w:t>i) Qua điện thoại: (+84) 28 3588 6878</w:t>
      </w:r>
    </w:p>
    <w:p w:rsidR="005C7D74" w:rsidRPr="000D7B82" w:rsidRDefault="00C259C4" w:rsidP="00777275">
      <w:pPr>
        <w:shd w:val="clear" w:color="auto" w:fill="FFFFFF"/>
        <w:spacing w:before="120" w:after="30" w:line="276" w:lineRule="auto"/>
        <w:jc w:val="both"/>
        <w:rPr>
          <w:rFonts w:eastAsia="Times New Roman" w:cstheme="minorHAnsi"/>
          <w:color w:val="000000" w:themeColor="text1"/>
          <w:sz w:val="24"/>
          <w:szCs w:val="24"/>
        </w:rPr>
      </w:pPr>
      <w:r w:rsidRPr="000D7B82">
        <w:rPr>
          <w:rFonts w:eastAsia="Times New Roman" w:cstheme="minorHAnsi"/>
          <w:b/>
          <w:bCs/>
          <w:color w:val="000000" w:themeColor="text1"/>
          <w:sz w:val="24"/>
          <w:szCs w:val="24"/>
        </w:rPr>
        <w:t>7. C</w:t>
      </w:r>
      <w:r w:rsidR="0085687B" w:rsidRPr="000D7B82">
        <w:rPr>
          <w:rFonts w:eastAsia="Times New Roman" w:cstheme="minorHAnsi"/>
          <w:b/>
          <w:bCs/>
          <w:color w:val="000000" w:themeColor="text1"/>
          <w:sz w:val="24"/>
          <w:szCs w:val="24"/>
        </w:rPr>
        <w:t>am kết bảo mật thông tin</w:t>
      </w:r>
      <w:r w:rsidRPr="000D7B82">
        <w:rPr>
          <w:rFonts w:eastAsia="Times New Roman" w:cstheme="minorHAnsi"/>
          <w:b/>
          <w:bCs/>
          <w:color w:val="000000" w:themeColor="text1"/>
          <w:sz w:val="24"/>
          <w:szCs w:val="24"/>
        </w:rPr>
        <w:t xml:space="preserve"> của </w:t>
      </w:r>
      <w:r w:rsidR="0085687B" w:rsidRPr="000D7B82">
        <w:rPr>
          <w:rFonts w:eastAsia="Times New Roman" w:cstheme="minorHAnsi"/>
          <w:b/>
          <w:bCs/>
          <w:color w:val="000000" w:themeColor="text1"/>
          <w:sz w:val="24"/>
          <w:szCs w:val="24"/>
        </w:rPr>
        <w:t>Người tiêu dùng</w:t>
      </w:r>
    </w:p>
    <w:p w:rsidR="005C7D74" w:rsidRPr="000D7B82" w:rsidRDefault="005C7D74" w:rsidP="00777275">
      <w:pPr>
        <w:shd w:val="clear" w:color="auto" w:fill="FFFFFF"/>
        <w:spacing w:before="120" w:after="30" w:line="276" w:lineRule="auto"/>
        <w:jc w:val="both"/>
        <w:rPr>
          <w:rFonts w:eastAsia="Times New Roman" w:cstheme="minorHAnsi"/>
          <w:color w:val="000000" w:themeColor="text1"/>
          <w:sz w:val="24"/>
          <w:szCs w:val="24"/>
        </w:rPr>
      </w:pPr>
      <w:r w:rsidRPr="000D7B82">
        <w:rPr>
          <w:rFonts w:eastAsia="Times New Roman" w:cstheme="minorHAnsi"/>
          <w:color w:val="000000" w:themeColor="text1"/>
          <w:sz w:val="24"/>
          <w:szCs w:val="24"/>
        </w:rPr>
        <w:t>Thông tin củ</w:t>
      </w:r>
      <w:r w:rsidR="0085687B" w:rsidRPr="000D7B82">
        <w:rPr>
          <w:rFonts w:eastAsia="Times New Roman" w:cstheme="minorHAnsi"/>
          <w:color w:val="000000" w:themeColor="text1"/>
          <w:sz w:val="24"/>
          <w:szCs w:val="24"/>
        </w:rPr>
        <w:t>a Người tiêu dùng</w:t>
      </w:r>
      <w:r w:rsidR="00E22AFB" w:rsidRPr="000D7B82">
        <w:rPr>
          <w:rFonts w:eastAsia="Times New Roman" w:cstheme="minorHAnsi"/>
          <w:color w:val="000000" w:themeColor="text1"/>
          <w:sz w:val="24"/>
          <w:szCs w:val="24"/>
        </w:rPr>
        <w:t xml:space="preserve"> trên Website </w:t>
      </w:r>
      <w:r w:rsidRPr="000D7B82">
        <w:rPr>
          <w:rFonts w:eastAsia="Times New Roman" w:cstheme="minorHAnsi"/>
          <w:color w:val="000000" w:themeColor="text1"/>
          <w:sz w:val="24"/>
          <w:szCs w:val="24"/>
        </w:rPr>
        <w:t xml:space="preserve">được Ban quản trị cam kết bảo mật tuyệt đối theo chính sách bảo mật thông tin </w:t>
      </w:r>
      <w:r w:rsidR="0085687B" w:rsidRPr="000D7B82">
        <w:rPr>
          <w:rFonts w:eastAsia="Times New Roman" w:cstheme="minorHAnsi"/>
          <w:color w:val="000000" w:themeColor="text1"/>
          <w:sz w:val="24"/>
          <w:szCs w:val="24"/>
        </w:rPr>
        <w:t>tại đây</w:t>
      </w:r>
      <w:r w:rsidRPr="000D7B82">
        <w:rPr>
          <w:rFonts w:eastAsia="Times New Roman" w:cstheme="minorHAnsi"/>
          <w:color w:val="000000" w:themeColor="text1"/>
          <w:sz w:val="24"/>
          <w:szCs w:val="24"/>
        </w:rPr>
        <w:t xml:space="preserve">. Việc thu thập và sử dụng thông tin của mỗi </w:t>
      </w:r>
      <w:r w:rsidR="0085687B" w:rsidRPr="000D7B82">
        <w:rPr>
          <w:rFonts w:eastAsia="Times New Roman" w:cstheme="minorHAnsi"/>
          <w:color w:val="000000" w:themeColor="text1"/>
          <w:sz w:val="24"/>
          <w:szCs w:val="24"/>
        </w:rPr>
        <w:t>Người tiêu dùng</w:t>
      </w:r>
      <w:r w:rsidRPr="000D7B82">
        <w:rPr>
          <w:rFonts w:eastAsia="Times New Roman" w:cstheme="minorHAnsi"/>
          <w:color w:val="000000" w:themeColor="text1"/>
          <w:sz w:val="24"/>
          <w:szCs w:val="24"/>
        </w:rPr>
        <w:t xml:space="preserve"> chỉ được thực hiện khi có sự đồng ý của </w:t>
      </w:r>
      <w:r w:rsidR="0085687B" w:rsidRPr="000D7B82">
        <w:rPr>
          <w:rFonts w:eastAsia="Times New Roman" w:cstheme="minorHAnsi"/>
          <w:color w:val="000000" w:themeColor="text1"/>
          <w:sz w:val="24"/>
          <w:szCs w:val="24"/>
        </w:rPr>
        <w:t>Người tiêu dùng</w:t>
      </w:r>
      <w:r w:rsidRPr="000D7B82">
        <w:rPr>
          <w:rFonts w:eastAsia="Times New Roman" w:cstheme="minorHAnsi"/>
          <w:color w:val="000000" w:themeColor="text1"/>
          <w:sz w:val="24"/>
          <w:szCs w:val="24"/>
        </w:rPr>
        <w:t xml:space="preserve"> trừ những trường hợp pháp luật có quy định khác và </w:t>
      </w:r>
      <w:r w:rsidR="0085687B" w:rsidRPr="000D7B82">
        <w:rPr>
          <w:rFonts w:eastAsia="Times New Roman" w:cstheme="minorHAnsi"/>
          <w:color w:val="000000" w:themeColor="text1"/>
          <w:sz w:val="24"/>
          <w:szCs w:val="24"/>
        </w:rPr>
        <w:t xml:space="preserve">theo </w:t>
      </w:r>
      <w:r w:rsidRPr="000D7B82">
        <w:rPr>
          <w:rFonts w:eastAsia="Times New Roman" w:cstheme="minorHAnsi"/>
          <w:color w:val="000000" w:themeColor="text1"/>
          <w:sz w:val="24"/>
          <w:szCs w:val="24"/>
        </w:rPr>
        <w:t>quy định này.</w:t>
      </w:r>
    </w:p>
    <w:p w:rsidR="005C7D74" w:rsidRPr="000D7B82" w:rsidRDefault="005C7D74" w:rsidP="00777275">
      <w:pPr>
        <w:shd w:val="clear" w:color="auto" w:fill="FFFFFF"/>
        <w:spacing w:before="120" w:after="30" w:line="276" w:lineRule="auto"/>
        <w:jc w:val="both"/>
        <w:rPr>
          <w:rFonts w:eastAsia="Times New Roman" w:cstheme="minorHAnsi"/>
          <w:color w:val="000000" w:themeColor="text1"/>
          <w:sz w:val="24"/>
          <w:szCs w:val="24"/>
        </w:rPr>
      </w:pPr>
      <w:r w:rsidRPr="000D7B82">
        <w:rPr>
          <w:rFonts w:eastAsia="Times New Roman" w:cstheme="minorHAnsi"/>
          <w:color w:val="000000" w:themeColor="text1"/>
          <w:sz w:val="24"/>
          <w:szCs w:val="24"/>
        </w:rPr>
        <w:t xml:space="preserve">Không sử dụng, không chuyển giao, cung cấp hoặc tiết lộ cho bên thứ </w:t>
      </w:r>
      <w:r w:rsidR="0085687B" w:rsidRPr="000D7B82">
        <w:rPr>
          <w:rFonts w:eastAsia="Times New Roman" w:cstheme="minorHAnsi"/>
          <w:color w:val="000000" w:themeColor="text1"/>
          <w:sz w:val="24"/>
          <w:szCs w:val="24"/>
        </w:rPr>
        <w:t>ba</w:t>
      </w:r>
      <w:r w:rsidRPr="000D7B82">
        <w:rPr>
          <w:rFonts w:eastAsia="Times New Roman" w:cstheme="minorHAnsi"/>
          <w:color w:val="000000" w:themeColor="text1"/>
          <w:sz w:val="24"/>
          <w:szCs w:val="24"/>
        </w:rPr>
        <w:t xml:space="preserve"> về thông tin của </w:t>
      </w:r>
      <w:r w:rsidR="0085687B" w:rsidRPr="000D7B82">
        <w:rPr>
          <w:rFonts w:eastAsia="Times New Roman" w:cstheme="minorHAnsi"/>
          <w:color w:val="000000" w:themeColor="text1"/>
          <w:sz w:val="24"/>
          <w:szCs w:val="24"/>
        </w:rPr>
        <w:t>Người tiêu dùng</w:t>
      </w:r>
      <w:r w:rsidRPr="000D7B82">
        <w:rPr>
          <w:rFonts w:eastAsia="Times New Roman" w:cstheme="minorHAnsi"/>
          <w:color w:val="000000" w:themeColor="text1"/>
          <w:sz w:val="24"/>
          <w:szCs w:val="24"/>
        </w:rPr>
        <w:t xml:space="preserve"> khi không có sự đồng ý của </w:t>
      </w:r>
      <w:r w:rsidR="0085687B" w:rsidRPr="000D7B82">
        <w:rPr>
          <w:rFonts w:eastAsia="Times New Roman" w:cstheme="minorHAnsi"/>
          <w:color w:val="000000" w:themeColor="text1"/>
          <w:sz w:val="24"/>
          <w:szCs w:val="24"/>
        </w:rPr>
        <w:t>Người tiêu dùng</w:t>
      </w:r>
      <w:r w:rsidRPr="000D7B82">
        <w:rPr>
          <w:rFonts w:eastAsia="Times New Roman" w:cstheme="minorHAnsi"/>
          <w:color w:val="000000" w:themeColor="text1"/>
          <w:sz w:val="24"/>
          <w:szCs w:val="24"/>
        </w:rPr>
        <w:t xml:space="preserve"> ngoại trừ các trường hợp được quy định tại quy định này hoặc quy định của pháp luật.</w:t>
      </w:r>
    </w:p>
    <w:p w:rsidR="005C7D74" w:rsidRPr="000D7B82" w:rsidRDefault="005C7D74" w:rsidP="00777275">
      <w:pPr>
        <w:shd w:val="clear" w:color="auto" w:fill="FFFFFF"/>
        <w:spacing w:before="120" w:after="30" w:line="276" w:lineRule="auto"/>
        <w:jc w:val="both"/>
        <w:rPr>
          <w:rFonts w:eastAsia="Times New Roman" w:cstheme="minorHAnsi"/>
          <w:color w:val="000000" w:themeColor="text1"/>
          <w:sz w:val="24"/>
          <w:szCs w:val="24"/>
        </w:rPr>
      </w:pPr>
      <w:r w:rsidRPr="000D7B82">
        <w:rPr>
          <w:rFonts w:eastAsia="Times New Roman" w:cstheme="minorHAnsi"/>
          <w:color w:val="000000" w:themeColor="text1"/>
          <w:sz w:val="24"/>
          <w:szCs w:val="24"/>
        </w:rPr>
        <w:t xml:space="preserve">Trong trường hợp máy chủ lưu trữ thông tin bị hacker tấn công dẫn đến mất mát dữ liệu cá nhân của </w:t>
      </w:r>
      <w:r w:rsidR="0085687B" w:rsidRPr="000D7B82">
        <w:rPr>
          <w:rFonts w:eastAsia="Times New Roman" w:cstheme="minorHAnsi"/>
          <w:color w:val="000000" w:themeColor="text1"/>
          <w:sz w:val="24"/>
          <w:szCs w:val="24"/>
        </w:rPr>
        <w:t>Người tiêu dùng</w:t>
      </w:r>
      <w:r w:rsidRPr="000D7B82">
        <w:rPr>
          <w:rFonts w:eastAsia="Times New Roman" w:cstheme="minorHAnsi"/>
          <w:color w:val="000000" w:themeColor="text1"/>
          <w:sz w:val="24"/>
          <w:szCs w:val="24"/>
        </w:rPr>
        <w:t xml:space="preserve">, Ban quản trị có trách nhiệm thông báo và làm việc với cơ quan chức năng điều tra và xử lý kịp thời, đồng thời thông báo cho </w:t>
      </w:r>
      <w:r w:rsidR="0085687B" w:rsidRPr="000D7B82">
        <w:rPr>
          <w:rFonts w:eastAsia="Times New Roman" w:cstheme="minorHAnsi"/>
          <w:color w:val="000000" w:themeColor="text1"/>
          <w:sz w:val="24"/>
          <w:szCs w:val="24"/>
        </w:rPr>
        <w:t>Người tiêu dùng</w:t>
      </w:r>
      <w:r w:rsidRPr="000D7B82">
        <w:rPr>
          <w:rFonts w:eastAsia="Times New Roman" w:cstheme="minorHAnsi"/>
          <w:color w:val="000000" w:themeColor="text1"/>
          <w:sz w:val="24"/>
          <w:szCs w:val="24"/>
        </w:rPr>
        <w:t xml:space="preserve"> được biết về vụ việc.</w:t>
      </w:r>
    </w:p>
    <w:p w:rsidR="005C7D74" w:rsidRPr="000D7B82" w:rsidRDefault="005C7D74" w:rsidP="00777275">
      <w:pPr>
        <w:shd w:val="clear" w:color="auto" w:fill="FFFFFF"/>
        <w:spacing w:before="120" w:after="30" w:line="276" w:lineRule="auto"/>
        <w:jc w:val="both"/>
        <w:rPr>
          <w:rFonts w:eastAsia="Times New Roman" w:cstheme="minorHAnsi"/>
          <w:color w:val="000000" w:themeColor="text1"/>
          <w:sz w:val="24"/>
          <w:szCs w:val="24"/>
        </w:rPr>
      </w:pPr>
      <w:r w:rsidRPr="000D7B82">
        <w:rPr>
          <w:rFonts w:eastAsia="Times New Roman" w:cstheme="minorHAnsi"/>
          <w:color w:val="000000" w:themeColor="text1"/>
          <w:sz w:val="24"/>
          <w:szCs w:val="24"/>
        </w:rPr>
        <w:t xml:space="preserve">Bảo mật tuyệt đối mọi thông tin giao dịch trực tuyến của </w:t>
      </w:r>
      <w:r w:rsidR="0085687B" w:rsidRPr="000D7B82">
        <w:rPr>
          <w:rFonts w:eastAsia="Times New Roman" w:cstheme="minorHAnsi"/>
          <w:color w:val="000000" w:themeColor="text1"/>
          <w:sz w:val="24"/>
          <w:szCs w:val="24"/>
        </w:rPr>
        <w:t>Người tiêu dùng</w:t>
      </w:r>
      <w:r w:rsidRPr="000D7B82">
        <w:rPr>
          <w:rFonts w:eastAsia="Times New Roman" w:cstheme="minorHAnsi"/>
          <w:color w:val="000000" w:themeColor="text1"/>
          <w:sz w:val="24"/>
          <w:szCs w:val="24"/>
        </w:rPr>
        <w:t xml:space="preserve"> bao gồm thông tin hóa đơn kế toán chứng từ số hóa tại khu vực </w:t>
      </w:r>
      <w:r w:rsidRPr="000D7B82">
        <w:rPr>
          <w:rFonts w:eastAsia="Times New Roman" w:cstheme="minorHAnsi"/>
          <w:b/>
          <w:bCs/>
          <w:color w:val="000000" w:themeColor="text1"/>
          <w:sz w:val="24"/>
          <w:szCs w:val="24"/>
        </w:rPr>
        <w:t>dữ liệu trung tâm an toàn cấp 1 của PNJ</w:t>
      </w:r>
      <w:r w:rsidR="008A6D40" w:rsidRPr="000D7B82">
        <w:rPr>
          <w:rFonts w:eastAsia="Times New Roman" w:cstheme="minorHAnsi"/>
          <w:b/>
          <w:bCs/>
          <w:color w:val="000000" w:themeColor="text1"/>
          <w:sz w:val="24"/>
          <w:szCs w:val="24"/>
        </w:rPr>
        <w:t>P</w:t>
      </w:r>
      <w:r w:rsidRPr="000D7B82">
        <w:rPr>
          <w:rFonts w:eastAsia="Times New Roman" w:cstheme="minorHAnsi"/>
          <w:color w:val="000000" w:themeColor="text1"/>
          <w:sz w:val="24"/>
          <w:szCs w:val="24"/>
        </w:rPr>
        <w:t>.</w:t>
      </w:r>
    </w:p>
    <w:p w:rsidR="005C7D74" w:rsidRPr="000D7B82" w:rsidRDefault="00C259C4" w:rsidP="00777275">
      <w:pPr>
        <w:shd w:val="clear" w:color="auto" w:fill="FFFFFF"/>
        <w:spacing w:before="120" w:after="30" w:line="276" w:lineRule="auto"/>
        <w:jc w:val="both"/>
        <w:rPr>
          <w:rFonts w:eastAsia="Times New Roman" w:cstheme="minorHAnsi"/>
          <w:color w:val="000000" w:themeColor="text1"/>
          <w:sz w:val="24"/>
          <w:szCs w:val="24"/>
        </w:rPr>
      </w:pPr>
      <w:r w:rsidRPr="000D7B82">
        <w:rPr>
          <w:rFonts w:eastAsia="Times New Roman" w:cstheme="minorHAnsi"/>
          <w:b/>
          <w:bCs/>
          <w:color w:val="000000" w:themeColor="text1"/>
          <w:sz w:val="24"/>
          <w:szCs w:val="24"/>
        </w:rPr>
        <w:t xml:space="preserve">8. Cơ chế tiếp nhận và giải quyết khiếu nại liên quan đến việc thông tin của </w:t>
      </w:r>
      <w:r w:rsidR="0085687B" w:rsidRPr="000D7B82">
        <w:rPr>
          <w:rFonts w:eastAsia="Times New Roman" w:cstheme="minorHAnsi"/>
          <w:b/>
          <w:bCs/>
          <w:color w:val="000000" w:themeColor="text1"/>
          <w:sz w:val="24"/>
          <w:szCs w:val="24"/>
        </w:rPr>
        <w:t>Người tiêu dùng</w:t>
      </w:r>
    </w:p>
    <w:p w:rsidR="005C7D74" w:rsidRPr="000D7B82" w:rsidRDefault="005C7D74" w:rsidP="00777275">
      <w:pPr>
        <w:shd w:val="clear" w:color="auto" w:fill="FFFFFF"/>
        <w:spacing w:before="120" w:after="30" w:line="276" w:lineRule="auto"/>
        <w:jc w:val="both"/>
        <w:rPr>
          <w:rFonts w:eastAsia="Times New Roman" w:cstheme="minorHAnsi"/>
          <w:color w:val="000000" w:themeColor="text1"/>
          <w:sz w:val="24"/>
          <w:szCs w:val="24"/>
        </w:rPr>
      </w:pPr>
      <w:r w:rsidRPr="000D7B82">
        <w:rPr>
          <w:rFonts w:eastAsia="Times New Roman" w:cstheme="minorHAnsi"/>
          <w:color w:val="000000" w:themeColor="text1"/>
          <w:sz w:val="24"/>
          <w:szCs w:val="24"/>
        </w:rPr>
        <w:t xml:space="preserve">Khi phát hiện thông tin cá nhân của mình bị sử dụng sai mục đích hoặc phạm vi, </w:t>
      </w:r>
      <w:r w:rsidR="0085687B" w:rsidRPr="000D7B82">
        <w:rPr>
          <w:rFonts w:eastAsia="Times New Roman" w:cstheme="minorHAnsi"/>
          <w:color w:val="000000" w:themeColor="text1"/>
          <w:sz w:val="24"/>
          <w:szCs w:val="24"/>
        </w:rPr>
        <w:t>Người tiêu dùng</w:t>
      </w:r>
      <w:r w:rsidRPr="000D7B82">
        <w:rPr>
          <w:rFonts w:eastAsia="Times New Roman" w:cstheme="minorHAnsi"/>
          <w:color w:val="000000" w:themeColor="text1"/>
          <w:sz w:val="24"/>
          <w:szCs w:val="24"/>
        </w:rPr>
        <w:t xml:space="preserve"> gửi email khiếu nại đến email </w:t>
      </w:r>
      <w:hyperlink r:id="rId11" w:history="1">
        <w:r w:rsidR="00E22AFB" w:rsidRPr="000D7B82">
          <w:rPr>
            <w:rStyle w:val="Hyperlink"/>
            <w:rFonts w:eastAsia="Times New Roman" w:cstheme="minorHAnsi"/>
            <w:color w:val="000000" w:themeColor="text1"/>
            <w:sz w:val="24"/>
            <w:szCs w:val="24"/>
          </w:rPr>
          <w:t>export@pnj.com.vn</w:t>
        </w:r>
      </w:hyperlink>
      <w:r w:rsidRPr="000D7B82">
        <w:rPr>
          <w:rFonts w:eastAsia="Times New Roman" w:cstheme="minorHAnsi"/>
          <w:color w:val="000000" w:themeColor="text1"/>
          <w:sz w:val="24"/>
          <w:szCs w:val="24"/>
        </w:rPr>
        <w:t> hoặc gọi</w:t>
      </w:r>
      <w:r w:rsidR="00E22AFB" w:rsidRPr="000D7B82">
        <w:rPr>
          <w:rFonts w:eastAsia="Times New Roman" w:cstheme="minorHAnsi"/>
          <w:color w:val="000000" w:themeColor="text1"/>
          <w:sz w:val="24"/>
          <w:szCs w:val="24"/>
        </w:rPr>
        <w:t xml:space="preserve"> điện thoại tới số (+84) 28 3588 6878</w:t>
      </w:r>
      <w:r w:rsidRPr="000D7B82">
        <w:rPr>
          <w:rFonts w:eastAsia="Times New Roman" w:cstheme="minorHAnsi"/>
          <w:color w:val="000000" w:themeColor="text1"/>
          <w:sz w:val="24"/>
          <w:szCs w:val="24"/>
          <w:u w:val="single"/>
        </w:rPr>
        <w:t> </w:t>
      </w:r>
      <w:r w:rsidRPr="000D7B82">
        <w:rPr>
          <w:rFonts w:eastAsia="Times New Roman" w:cstheme="minorHAnsi"/>
          <w:color w:val="000000" w:themeColor="text1"/>
          <w:sz w:val="24"/>
          <w:szCs w:val="24"/>
        </w:rPr>
        <w:t>để khiếu nại và cung cấp chứng cứ liên quan tới vụ việc cho Ban quản trị. Ban quản trị cam kết sẽ phản hồi ngay lập tức hoặc muộn nhất là trong vòng 24 (hai mươi tư) giờ làm việc kể từ thời điểm nhận được khiếu nại.</w:t>
      </w:r>
    </w:p>
    <w:p w:rsidR="00C422C5" w:rsidRPr="000D7B82" w:rsidRDefault="00C422C5" w:rsidP="00C422C5">
      <w:pPr>
        <w:spacing w:before="120" w:line="276" w:lineRule="auto"/>
        <w:jc w:val="both"/>
        <w:rPr>
          <w:rFonts w:cstheme="minorHAnsi"/>
          <w:b/>
          <w:color w:val="000000" w:themeColor="text1"/>
          <w:sz w:val="24"/>
          <w:szCs w:val="24"/>
        </w:rPr>
      </w:pPr>
      <w:r w:rsidRPr="000D7B82">
        <w:rPr>
          <w:rFonts w:cstheme="minorHAnsi"/>
          <w:b/>
          <w:color w:val="000000" w:themeColor="text1"/>
          <w:sz w:val="24"/>
          <w:szCs w:val="24"/>
        </w:rPr>
        <w:t>VII/ QUYỀN VÀ NGHĨA VỤ CỦA KHÁCH HÀNG</w:t>
      </w:r>
    </w:p>
    <w:p w:rsidR="00884101" w:rsidRPr="000D7B82" w:rsidRDefault="003239C2" w:rsidP="009B40B4">
      <w:pPr>
        <w:pStyle w:val="ListParagraph"/>
        <w:numPr>
          <w:ilvl w:val="0"/>
          <w:numId w:val="14"/>
        </w:numPr>
        <w:spacing w:before="120" w:line="276" w:lineRule="auto"/>
        <w:ind w:left="360"/>
        <w:jc w:val="both"/>
        <w:rPr>
          <w:rFonts w:cstheme="minorHAnsi"/>
          <w:color w:val="000000" w:themeColor="text1"/>
          <w:sz w:val="24"/>
          <w:szCs w:val="24"/>
        </w:rPr>
      </w:pPr>
      <w:r w:rsidRPr="000D7B82">
        <w:rPr>
          <w:rFonts w:cstheme="minorHAnsi"/>
          <w:color w:val="000000" w:themeColor="text1"/>
          <w:sz w:val="24"/>
          <w:szCs w:val="24"/>
        </w:rPr>
        <w:t xml:space="preserve">Khách hàng được đảm bảo cung ứng </w:t>
      </w:r>
      <w:r w:rsidR="009B40B4" w:rsidRPr="000D7B82">
        <w:rPr>
          <w:rFonts w:cstheme="minorHAnsi"/>
          <w:color w:val="000000" w:themeColor="text1"/>
          <w:sz w:val="24"/>
          <w:szCs w:val="24"/>
        </w:rPr>
        <w:t>sản phẩm</w:t>
      </w:r>
      <w:r w:rsidRPr="000D7B82">
        <w:rPr>
          <w:rFonts w:cstheme="minorHAnsi"/>
          <w:color w:val="000000" w:themeColor="text1"/>
          <w:sz w:val="24"/>
          <w:szCs w:val="24"/>
        </w:rPr>
        <w:t xml:space="preserve"> và dịch vụ theo các chính sách nêu tại văn bả</w:t>
      </w:r>
      <w:r w:rsidR="009B40B4" w:rsidRPr="000D7B82">
        <w:rPr>
          <w:rFonts w:cstheme="minorHAnsi"/>
          <w:color w:val="000000" w:themeColor="text1"/>
          <w:sz w:val="24"/>
          <w:szCs w:val="24"/>
        </w:rPr>
        <w:t>n này và quy định pháp luật.</w:t>
      </w:r>
    </w:p>
    <w:p w:rsidR="009B40B4" w:rsidRPr="000D7B82" w:rsidRDefault="009B40B4" w:rsidP="009B40B4">
      <w:pPr>
        <w:pStyle w:val="ListParagraph"/>
        <w:numPr>
          <w:ilvl w:val="0"/>
          <w:numId w:val="14"/>
        </w:numPr>
        <w:spacing w:before="120" w:line="276" w:lineRule="auto"/>
        <w:ind w:left="360"/>
        <w:jc w:val="both"/>
        <w:rPr>
          <w:rFonts w:cstheme="minorHAnsi"/>
          <w:color w:val="000000" w:themeColor="text1"/>
          <w:sz w:val="24"/>
          <w:szCs w:val="24"/>
        </w:rPr>
      </w:pPr>
      <w:r w:rsidRPr="000D7B82">
        <w:rPr>
          <w:rFonts w:cstheme="minorHAnsi"/>
          <w:color w:val="000000" w:themeColor="text1"/>
          <w:sz w:val="24"/>
          <w:szCs w:val="24"/>
        </w:rPr>
        <w:t>Được tư vấn, hỗ trợ, hướng dẫn sử dụng sản phẩm</w:t>
      </w:r>
      <w:r w:rsidR="00434AC7" w:rsidRPr="000D7B82">
        <w:rPr>
          <w:rFonts w:cstheme="minorHAnsi"/>
          <w:color w:val="000000" w:themeColor="text1"/>
          <w:sz w:val="24"/>
          <w:szCs w:val="24"/>
        </w:rPr>
        <w:t>, dịch vụ</w:t>
      </w:r>
      <w:r w:rsidRPr="000D7B82">
        <w:rPr>
          <w:rFonts w:cstheme="minorHAnsi"/>
          <w:color w:val="000000" w:themeColor="text1"/>
          <w:sz w:val="24"/>
          <w:szCs w:val="24"/>
        </w:rPr>
        <w:t>.</w:t>
      </w:r>
    </w:p>
    <w:p w:rsidR="009B40B4" w:rsidRPr="000D7B82" w:rsidRDefault="009B40B4" w:rsidP="009B40B4">
      <w:pPr>
        <w:pStyle w:val="NormalWeb"/>
        <w:numPr>
          <w:ilvl w:val="0"/>
          <w:numId w:val="14"/>
        </w:numPr>
        <w:shd w:val="clear" w:color="auto" w:fill="FFFFFF"/>
        <w:spacing w:before="120" w:beforeAutospacing="0" w:after="120" w:afterAutospacing="0" w:line="234" w:lineRule="atLeast"/>
        <w:ind w:left="360"/>
        <w:jc w:val="both"/>
        <w:rPr>
          <w:rFonts w:asciiTheme="minorHAnsi" w:eastAsiaTheme="minorHAnsi" w:hAnsiTheme="minorHAnsi" w:cstheme="minorHAnsi"/>
          <w:color w:val="000000" w:themeColor="text1"/>
        </w:rPr>
      </w:pPr>
      <w:r w:rsidRPr="000D7B82">
        <w:rPr>
          <w:rFonts w:asciiTheme="minorHAnsi" w:eastAsiaTheme="minorHAnsi" w:hAnsiTheme="minorHAnsi" w:cstheme="minorHAnsi"/>
          <w:color w:val="000000" w:themeColor="text1"/>
        </w:rPr>
        <w:t>Được bảo đảm an toàn tính mạng, sức khỏe, tài sản, quyền, lợi ích hợp pháp khác khi tham gia giao dịch, sử dụng hàng hóa, dịch vụ.</w:t>
      </w:r>
    </w:p>
    <w:p w:rsidR="009B40B4" w:rsidRPr="000D7B82" w:rsidRDefault="009B40B4" w:rsidP="009B40B4">
      <w:pPr>
        <w:pStyle w:val="NormalWeb"/>
        <w:numPr>
          <w:ilvl w:val="0"/>
          <w:numId w:val="14"/>
        </w:numPr>
        <w:shd w:val="clear" w:color="auto" w:fill="FFFFFF"/>
        <w:spacing w:before="120" w:beforeAutospacing="0" w:after="120" w:afterAutospacing="0" w:line="234" w:lineRule="atLeast"/>
        <w:ind w:left="360"/>
        <w:jc w:val="both"/>
        <w:rPr>
          <w:rFonts w:asciiTheme="minorHAnsi" w:eastAsiaTheme="minorHAnsi" w:hAnsiTheme="minorHAnsi" w:cstheme="minorHAnsi"/>
          <w:color w:val="000000" w:themeColor="text1"/>
        </w:rPr>
      </w:pPr>
      <w:r w:rsidRPr="000D7B82">
        <w:rPr>
          <w:rFonts w:asciiTheme="minorHAnsi" w:eastAsiaTheme="minorHAnsi" w:hAnsiTheme="minorHAnsi" w:cstheme="minorHAnsi"/>
          <w:color w:val="000000" w:themeColor="text1"/>
        </w:rPr>
        <w:t xml:space="preserve">Được cung cấp thông tin chính xác, đầy đủ liên quan đến giao dịch; </w:t>
      </w:r>
    </w:p>
    <w:p w:rsidR="009B40B4" w:rsidRPr="000D7B82" w:rsidRDefault="009B40B4" w:rsidP="009B40B4">
      <w:pPr>
        <w:pStyle w:val="NormalWeb"/>
        <w:numPr>
          <w:ilvl w:val="0"/>
          <w:numId w:val="14"/>
        </w:numPr>
        <w:shd w:val="clear" w:color="auto" w:fill="FFFFFF"/>
        <w:spacing w:before="120" w:beforeAutospacing="0" w:after="120" w:afterAutospacing="0" w:line="234" w:lineRule="atLeast"/>
        <w:ind w:left="360"/>
        <w:jc w:val="both"/>
        <w:rPr>
          <w:rFonts w:asciiTheme="minorHAnsi" w:eastAsiaTheme="minorHAnsi" w:hAnsiTheme="minorHAnsi" w:cstheme="minorHAnsi"/>
          <w:color w:val="000000" w:themeColor="text1"/>
        </w:rPr>
      </w:pPr>
      <w:r w:rsidRPr="000D7B82">
        <w:rPr>
          <w:rFonts w:asciiTheme="minorHAnsi" w:eastAsiaTheme="minorHAnsi" w:hAnsiTheme="minorHAnsi" w:cstheme="minorHAnsi"/>
          <w:color w:val="000000" w:themeColor="text1"/>
        </w:rPr>
        <w:t xml:space="preserve">Lựa chọn hàng hóa, dịch vụ, tổ chức, cá nhân kinh doanh hàng hóa, dịch vụ theo nhu cầu, điều kiện thực tế của mình; quyết định tham gia hoặc không tham gia giao dịch </w:t>
      </w:r>
      <w:r w:rsidR="00434AC7" w:rsidRPr="000D7B82">
        <w:rPr>
          <w:rFonts w:asciiTheme="minorHAnsi" w:eastAsiaTheme="minorHAnsi" w:hAnsiTheme="minorHAnsi" w:cstheme="minorHAnsi"/>
          <w:color w:val="000000" w:themeColor="text1"/>
        </w:rPr>
        <w:t>nhưng phải tuân thủ theo điều kiện tại website và thỏa thuận đã ký kết.</w:t>
      </w:r>
    </w:p>
    <w:p w:rsidR="00795935" w:rsidRPr="000D7B82" w:rsidRDefault="00795935" w:rsidP="009B40B4">
      <w:pPr>
        <w:pStyle w:val="NormalWeb"/>
        <w:numPr>
          <w:ilvl w:val="0"/>
          <w:numId w:val="14"/>
        </w:numPr>
        <w:shd w:val="clear" w:color="auto" w:fill="FFFFFF"/>
        <w:spacing w:before="120" w:beforeAutospacing="0" w:after="120" w:afterAutospacing="0" w:line="234" w:lineRule="atLeast"/>
        <w:ind w:left="360"/>
        <w:jc w:val="both"/>
        <w:rPr>
          <w:rFonts w:asciiTheme="minorHAnsi" w:eastAsiaTheme="minorHAnsi" w:hAnsiTheme="minorHAnsi" w:cstheme="minorHAnsi"/>
          <w:color w:val="000000" w:themeColor="text1"/>
        </w:rPr>
      </w:pPr>
      <w:r w:rsidRPr="000D7B82">
        <w:rPr>
          <w:rFonts w:asciiTheme="minorHAnsi" w:eastAsiaTheme="minorHAnsi" w:hAnsiTheme="minorHAnsi" w:cstheme="minorHAnsi"/>
          <w:color w:val="000000" w:themeColor="text1"/>
        </w:rPr>
        <w:t>Thực hiện đầy đủ và chính xác các nghĩa vụ thuế, hải quan và thủ tục nhập khẩu Sản phẩm theo thỏa thuận và quy định pháp luật.</w:t>
      </w:r>
    </w:p>
    <w:p w:rsidR="00C422C5" w:rsidRPr="000D7B82" w:rsidRDefault="00C422C5" w:rsidP="00C422C5">
      <w:pPr>
        <w:spacing w:before="120" w:line="276" w:lineRule="auto"/>
        <w:jc w:val="both"/>
        <w:rPr>
          <w:rFonts w:cstheme="minorHAnsi"/>
          <w:b/>
          <w:color w:val="000000" w:themeColor="text1"/>
          <w:sz w:val="24"/>
          <w:szCs w:val="24"/>
        </w:rPr>
      </w:pPr>
      <w:r w:rsidRPr="000D7B82">
        <w:rPr>
          <w:rFonts w:cstheme="minorHAnsi"/>
          <w:b/>
          <w:color w:val="000000" w:themeColor="text1"/>
          <w:sz w:val="24"/>
          <w:szCs w:val="24"/>
        </w:rPr>
        <w:t>VIII/ QUYỀN VÀ NGHĨA VỤ CỦA PNJP</w:t>
      </w:r>
    </w:p>
    <w:p w:rsidR="009B40B4" w:rsidRPr="000D7B82" w:rsidRDefault="00434AC7" w:rsidP="00434AC7">
      <w:pPr>
        <w:pStyle w:val="ListParagraph"/>
        <w:numPr>
          <w:ilvl w:val="0"/>
          <w:numId w:val="15"/>
        </w:numPr>
        <w:spacing w:before="120" w:line="276" w:lineRule="auto"/>
        <w:ind w:left="360"/>
        <w:jc w:val="both"/>
        <w:rPr>
          <w:rFonts w:cstheme="minorHAnsi"/>
          <w:color w:val="000000" w:themeColor="text1"/>
          <w:sz w:val="24"/>
          <w:szCs w:val="24"/>
        </w:rPr>
      </w:pPr>
      <w:r w:rsidRPr="000D7B82">
        <w:rPr>
          <w:rFonts w:cstheme="minorHAnsi"/>
          <w:color w:val="000000" w:themeColor="text1"/>
          <w:sz w:val="24"/>
          <w:szCs w:val="24"/>
        </w:rPr>
        <w:t>Chúng tôi cam kết và chịu trách nhiệm đối với các nội dung công bố tại văn bản này.</w:t>
      </w:r>
    </w:p>
    <w:p w:rsidR="00434AC7" w:rsidRPr="000D7B82" w:rsidRDefault="00434AC7" w:rsidP="00434AC7">
      <w:pPr>
        <w:pStyle w:val="ListParagraph"/>
        <w:numPr>
          <w:ilvl w:val="0"/>
          <w:numId w:val="15"/>
        </w:numPr>
        <w:spacing w:before="120" w:line="276" w:lineRule="auto"/>
        <w:ind w:left="360"/>
        <w:jc w:val="both"/>
        <w:rPr>
          <w:rFonts w:cstheme="minorHAnsi"/>
          <w:color w:val="000000" w:themeColor="text1"/>
          <w:sz w:val="24"/>
          <w:szCs w:val="24"/>
        </w:rPr>
      </w:pPr>
      <w:r w:rsidRPr="000D7B82">
        <w:rPr>
          <w:rFonts w:cstheme="minorHAnsi"/>
          <w:color w:val="000000" w:themeColor="text1"/>
          <w:sz w:val="24"/>
          <w:szCs w:val="24"/>
        </w:rPr>
        <w:t>Cung cấp trung thực các thông tin theo yêu cầu của khách hàng trong phạm vi liên quan đến giao dịch và pháp luật cho phép.</w:t>
      </w:r>
    </w:p>
    <w:p w:rsidR="00434AC7" w:rsidRPr="000D7B82" w:rsidRDefault="00C70FA0" w:rsidP="00434AC7">
      <w:pPr>
        <w:pStyle w:val="ListParagraph"/>
        <w:numPr>
          <w:ilvl w:val="0"/>
          <w:numId w:val="15"/>
        </w:numPr>
        <w:spacing w:before="120" w:line="276" w:lineRule="auto"/>
        <w:ind w:left="360"/>
        <w:jc w:val="both"/>
        <w:rPr>
          <w:rFonts w:cstheme="minorHAnsi"/>
          <w:color w:val="000000" w:themeColor="text1"/>
          <w:sz w:val="24"/>
          <w:szCs w:val="24"/>
        </w:rPr>
      </w:pPr>
      <w:r w:rsidRPr="000D7B82">
        <w:rPr>
          <w:rFonts w:cstheme="minorHAnsi"/>
          <w:color w:val="000000" w:themeColor="text1"/>
          <w:sz w:val="24"/>
          <w:szCs w:val="24"/>
        </w:rPr>
        <w:t xml:space="preserve">Trừ trường hợp có thỏa thuận khác tại Hợp đồng, chúng tôi </w:t>
      </w:r>
      <w:r w:rsidR="00795935" w:rsidRPr="000D7B82">
        <w:rPr>
          <w:rFonts w:cstheme="minorHAnsi"/>
          <w:color w:val="000000" w:themeColor="text1"/>
          <w:sz w:val="24"/>
          <w:szCs w:val="24"/>
        </w:rPr>
        <w:t xml:space="preserve">cam kết </w:t>
      </w:r>
      <w:r w:rsidRPr="000D7B82">
        <w:rPr>
          <w:rFonts w:cstheme="minorHAnsi"/>
          <w:color w:val="000000" w:themeColor="text1"/>
          <w:sz w:val="24"/>
          <w:szCs w:val="24"/>
        </w:rPr>
        <w:t>b</w:t>
      </w:r>
      <w:r w:rsidR="00434AC7" w:rsidRPr="000D7B82">
        <w:rPr>
          <w:rFonts w:cstheme="minorHAnsi"/>
          <w:color w:val="000000" w:themeColor="text1"/>
          <w:sz w:val="24"/>
          <w:szCs w:val="24"/>
        </w:rPr>
        <w:t>ồi thường tất cả thiệt hại thực tế và trực tiếp xảy ra cho khách hàng nếu vi phạm các cam kết nêu tại đây.</w:t>
      </w:r>
    </w:p>
    <w:p w:rsidR="00795935" w:rsidRPr="000D7B82" w:rsidRDefault="00795935" w:rsidP="00434AC7">
      <w:pPr>
        <w:pStyle w:val="ListParagraph"/>
        <w:numPr>
          <w:ilvl w:val="0"/>
          <w:numId w:val="15"/>
        </w:numPr>
        <w:spacing w:before="120" w:line="276" w:lineRule="auto"/>
        <w:ind w:left="360"/>
        <w:jc w:val="both"/>
        <w:rPr>
          <w:rFonts w:cstheme="minorHAnsi"/>
          <w:color w:val="000000" w:themeColor="text1"/>
          <w:sz w:val="24"/>
          <w:szCs w:val="24"/>
        </w:rPr>
      </w:pPr>
      <w:r w:rsidRPr="000D7B82">
        <w:rPr>
          <w:rFonts w:cstheme="minorHAnsi"/>
          <w:color w:val="000000" w:themeColor="text1"/>
          <w:sz w:val="24"/>
          <w:szCs w:val="24"/>
        </w:rPr>
        <w:t xml:space="preserve">Tuân thủ các quy định pháp luật và tiêu chuẩn, quy chuẩn khác liên quan đến việc sản xuất, kinh doanh và mua bán hàng hóa quốc tế. </w:t>
      </w:r>
    </w:p>
    <w:p w:rsidR="00C422C5" w:rsidRPr="000D7B82" w:rsidRDefault="00884101" w:rsidP="00C422C5">
      <w:pPr>
        <w:spacing w:before="120" w:line="276" w:lineRule="auto"/>
        <w:jc w:val="both"/>
        <w:rPr>
          <w:rFonts w:cstheme="minorHAnsi"/>
          <w:b/>
          <w:color w:val="000000" w:themeColor="text1"/>
          <w:sz w:val="24"/>
          <w:szCs w:val="24"/>
        </w:rPr>
      </w:pPr>
      <w:r w:rsidRPr="000D7B82">
        <w:rPr>
          <w:rFonts w:cstheme="minorHAnsi"/>
          <w:b/>
          <w:color w:val="000000" w:themeColor="text1"/>
          <w:sz w:val="24"/>
          <w:szCs w:val="24"/>
        </w:rPr>
        <w:t>IX/ ĐIỀU KHOẢN CHUNG</w:t>
      </w:r>
    </w:p>
    <w:p w:rsidR="000B2966" w:rsidRPr="000D7B82" w:rsidRDefault="00884101" w:rsidP="000B2966">
      <w:pPr>
        <w:spacing w:before="120" w:line="276" w:lineRule="auto"/>
        <w:jc w:val="both"/>
        <w:rPr>
          <w:b/>
          <w:color w:val="000000" w:themeColor="text1"/>
          <w:sz w:val="24"/>
          <w:szCs w:val="24"/>
        </w:rPr>
      </w:pPr>
      <w:r w:rsidRPr="000D7B82">
        <w:rPr>
          <w:rFonts w:cstheme="minorHAnsi"/>
          <w:b/>
          <w:color w:val="000000" w:themeColor="text1"/>
          <w:sz w:val="24"/>
          <w:szCs w:val="24"/>
        </w:rPr>
        <w:t>1.</w:t>
      </w:r>
      <w:r w:rsidR="000B2966" w:rsidRPr="000D7B82">
        <w:rPr>
          <w:b/>
          <w:color w:val="000000" w:themeColor="text1"/>
          <w:sz w:val="24"/>
          <w:szCs w:val="24"/>
        </w:rPr>
        <w:t xml:space="preserve">Tính riêng biệt </w:t>
      </w:r>
    </w:p>
    <w:p w:rsidR="00445334" w:rsidRPr="000D7B82" w:rsidRDefault="000B2966" w:rsidP="000B2966">
      <w:pPr>
        <w:spacing w:before="120" w:line="276" w:lineRule="auto"/>
        <w:jc w:val="both"/>
        <w:rPr>
          <w:color w:val="000000" w:themeColor="text1"/>
          <w:sz w:val="24"/>
          <w:szCs w:val="24"/>
        </w:rPr>
      </w:pPr>
      <w:r w:rsidRPr="000D7B82">
        <w:rPr>
          <w:color w:val="000000" w:themeColor="text1"/>
          <w:sz w:val="24"/>
          <w:szCs w:val="24"/>
        </w:rPr>
        <w:t xml:space="preserve">Nếu bất kỳ điều khoản nào của </w:t>
      </w:r>
      <w:r w:rsidR="00884101" w:rsidRPr="000D7B82">
        <w:rPr>
          <w:color w:val="000000" w:themeColor="text1"/>
          <w:sz w:val="24"/>
          <w:szCs w:val="24"/>
        </w:rPr>
        <w:t>văn bản</w:t>
      </w:r>
      <w:r w:rsidRPr="000D7B82">
        <w:rPr>
          <w:color w:val="000000" w:themeColor="text1"/>
          <w:sz w:val="24"/>
          <w:szCs w:val="24"/>
        </w:rPr>
        <w:t xml:space="preserve"> này, vì bất cứ lý do gì, bị xem là vô hiệu lực, bất hợp pháp hoặc không có khả năng thi hành thì các điều khoản còn lại vẫn còn nguyên tính hiệu lực và khả năng thi hành.</w:t>
      </w:r>
    </w:p>
    <w:p w:rsidR="000B2966" w:rsidRPr="000D7B82" w:rsidRDefault="00884101" w:rsidP="000B2966">
      <w:pPr>
        <w:spacing w:before="120" w:line="276" w:lineRule="auto"/>
        <w:jc w:val="both"/>
        <w:rPr>
          <w:b/>
          <w:color w:val="000000" w:themeColor="text1"/>
          <w:sz w:val="24"/>
          <w:szCs w:val="24"/>
        </w:rPr>
      </w:pPr>
      <w:r w:rsidRPr="000D7B82">
        <w:rPr>
          <w:b/>
          <w:color w:val="000000" w:themeColor="text1"/>
          <w:sz w:val="24"/>
          <w:szCs w:val="24"/>
        </w:rPr>
        <w:t>2.</w:t>
      </w:r>
      <w:r w:rsidR="000B2966" w:rsidRPr="000D7B82">
        <w:rPr>
          <w:b/>
          <w:color w:val="000000" w:themeColor="text1"/>
          <w:sz w:val="24"/>
          <w:szCs w:val="24"/>
        </w:rPr>
        <w:t xml:space="preserve"> Thay đổi </w:t>
      </w:r>
    </w:p>
    <w:p w:rsidR="000B2966" w:rsidRPr="000D7B82" w:rsidRDefault="00884101" w:rsidP="00884101">
      <w:pPr>
        <w:spacing w:before="120" w:line="276" w:lineRule="auto"/>
        <w:jc w:val="both"/>
        <w:rPr>
          <w:rFonts w:cstheme="minorHAnsi"/>
          <w:color w:val="000000" w:themeColor="text1"/>
          <w:sz w:val="24"/>
          <w:szCs w:val="24"/>
        </w:rPr>
      </w:pPr>
      <w:r w:rsidRPr="000D7B82">
        <w:rPr>
          <w:color w:val="000000" w:themeColor="text1"/>
          <w:sz w:val="24"/>
          <w:szCs w:val="24"/>
        </w:rPr>
        <w:t xml:space="preserve">Cuối cùng, khách hàng đồng ý rằng tùy từng thời điểm chúng tôi có thể sửa đổi các chính sách hỗ trợ khách hàng và các Điều kiện giao dịch chung do có những thay đổi, bao gồm nhưng không giới hạn những thay đổi về thị trường, quy định của pháp luật hoặc chính sách nội bộ liên quan đến các sản phẩm hoặc dịch vụ của chúng tôi. Chúng tôi sẽ đăng tải các nội dung sửa đổi trên </w:t>
      </w:r>
      <w:r w:rsidR="003239C2" w:rsidRPr="000D7B82">
        <w:rPr>
          <w:color w:val="000000" w:themeColor="text1"/>
          <w:sz w:val="24"/>
          <w:szCs w:val="24"/>
        </w:rPr>
        <w:t>W</w:t>
      </w:r>
      <w:r w:rsidRPr="000D7B82">
        <w:rPr>
          <w:color w:val="000000" w:themeColor="text1"/>
          <w:sz w:val="24"/>
          <w:szCs w:val="24"/>
        </w:rPr>
        <w:t>ebsite khi có sửa đổi và/hoặc thông báo cho khách hàng về những sửa đổi đó bằng bất kỳ phương pháp nào khác được pháp luật cho phép.</w:t>
      </w:r>
    </w:p>
    <w:sectPr w:rsidR="000B2966" w:rsidRPr="000D7B82" w:rsidSect="00023D42">
      <w:headerReference w:type="default" r:id="rId12"/>
      <w:footerReference w:type="default" r:id="rId13"/>
      <w:pgSz w:w="12240" w:h="15840"/>
      <w:pgMar w:top="567" w:right="851" w:bottom="567" w:left="1418"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B47" w:rsidRDefault="00E83B47" w:rsidP="00DA207F">
      <w:pPr>
        <w:spacing w:after="0" w:line="240" w:lineRule="auto"/>
      </w:pPr>
      <w:r>
        <w:separator/>
      </w:r>
    </w:p>
  </w:endnote>
  <w:endnote w:type="continuationSeparator" w:id="0">
    <w:p w:rsidR="00E83B47" w:rsidRDefault="00E83B47" w:rsidP="00DA2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858730"/>
      <w:docPartObj>
        <w:docPartGallery w:val="Page Numbers (Bottom of Page)"/>
        <w:docPartUnique/>
      </w:docPartObj>
    </w:sdtPr>
    <w:sdtEndPr>
      <w:rPr>
        <w:noProof/>
      </w:rPr>
    </w:sdtEndPr>
    <w:sdtContent>
      <w:p w:rsidR="00023D42" w:rsidRDefault="00023D42">
        <w:pPr>
          <w:pStyle w:val="Footer"/>
          <w:jc w:val="center"/>
        </w:pPr>
        <w:r>
          <w:fldChar w:fldCharType="begin"/>
        </w:r>
        <w:r>
          <w:instrText xml:space="preserve"> PAGE   \* MERGEFORMAT </w:instrText>
        </w:r>
        <w:r>
          <w:fldChar w:fldCharType="separate"/>
        </w:r>
        <w:r w:rsidR="000D7B82">
          <w:rPr>
            <w:noProof/>
          </w:rPr>
          <w:t>6</w:t>
        </w:r>
        <w:r>
          <w:rPr>
            <w:noProof/>
          </w:rPr>
          <w:fldChar w:fldCharType="end"/>
        </w:r>
      </w:p>
    </w:sdtContent>
  </w:sdt>
  <w:p w:rsidR="00023D42" w:rsidRDefault="00023D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B47" w:rsidRDefault="00E83B47" w:rsidP="00DA207F">
      <w:pPr>
        <w:spacing w:after="0" w:line="240" w:lineRule="auto"/>
      </w:pPr>
      <w:r>
        <w:separator/>
      </w:r>
    </w:p>
  </w:footnote>
  <w:footnote w:type="continuationSeparator" w:id="0">
    <w:p w:rsidR="00E83B47" w:rsidRDefault="00E83B47" w:rsidP="00DA2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07F" w:rsidRDefault="00DA207F">
    <w:pPr>
      <w:pStyle w:val="Header"/>
    </w:pPr>
    <w:r>
      <w:rPr>
        <w:noProof/>
      </w:rPr>
      <w:drawing>
        <wp:inline distT="0" distB="0" distL="0" distR="0">
          <wp:extent cx="771525" cy="8982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NJP_trong.png"/>
                  <pic:cNvPicPr/>
                </pic:nvPicPr>
                <pic:blipFill>
                  <a:blip r:embed="rId1">
                    <a:extLst>
                      <a:ext uri="{28A0092B-C50C-407E-A947-70E740481C1C}">
                        <a14:useLocalDpi xmlns:a14="http://schemas.microsoft.com/office/drawing/2010/main" val="0"/>
                      </a:ext>
                    </a:extLst>
                  </a:blip>
                  <a:stretch>
                    <a:fillRect/>
                  </a:stretch>
                </pic:blipFill>
                <pic:spPr>
                  <a:xfrm>
                    <a:off x="0" y="0"/>
                    <a:ext cx="802398" cy="9342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0B"/>
      </v:shape>
    </w:pict>
  </w:numPicBullet>
  <w:abstractNum w:abstractNumId="0" w15:restartNumberingAfterBreak="0">
    <w:nsid w:val="03B8500C"/>
    <w:multiLevelType w:val="multilevel"/>
    <w:tmpl w:val="6760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D1FF5"/>
    <w:multiLevelType w:val="hybridMultilevel"/>
    <w:tmpl w:val="9124AE48"/>
    <w:lvl w:ilvl="0" w:tplc="04090007">
      <w:start w:val="1"/>
      <w:numFmt w:val="bullet"/>
      <w:lvlText w:val=""/>
      <w:lvlPicBulletId w:val="0"/>
      <w:lvlJc w:val="left"/>
      <w:pPr>
        <w:ind w:left="720" w:hanging="360"/>
      </w:pPr>
      <w:rPr>
        <w:rFonts w:ascii="Symbol" w:hAnsi="Symbol" w:hint="default"/>
      </w:rPr>
    </w:lvl>
    <w:lvl w:ilvl="1" w:tplc="B0D68A20">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EF8"/>
    <w:multiLevelType w:val="multilevel"/>
    <w:tmpl w:val="F7A88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21248"/>
    <w:multiLevelType w:val="multilevel"/>
    <w:tmpl w:val="EB9C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4A2BF4"/>
    <w:multiLevelType w:val="hybridMultilevel"/>
    <w:tmpl w:val="F4D66624"/>
    <w:lvl w:ilvl="0" w:tplc="5AEEDB6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7FC7FBE"/>
    <w:multiLevelType w:val="multilevel"/>
    <w:tmpl w:val="BEF2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324F39"/>
    <w:multiLevelType w:val="hybridMultilevel"/>
    <w:tmpl w:val="F59CF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06CCC"/>
    <w:multiLevelType w:val="hybridMultilevel"/>
    <w:tmpl w:val="2430A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06C9D"/>
    <w:multiLevelType w:val="hybridMultilevel"/>
    <w:tmpl w:val="23F24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936028"/>
    <w:multiLevelType w:val="hybridMultilevel"/>
    <w:tmpl w:val="3B42BF6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CF6690"/>
    <w:multiLevelType w:val="multilevel"/>
    <w:tmpl w:val="E20C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6C198A"/>
    <w:multiLevelType w:val="hybridMultilevel"/>
    <w:tmpl w:val="9AC4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EA4503"/>
    <w:multiLevelType w:val="hybridMultilevel"/>
    <w:tmpl w:val="B092773E"/>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675347"/>
    <w:multiLevelType w:val="hybridMultilevel"/>
    <w:tmpl w:val="4344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B0501"/>
    <w:multiLevelType w:val="hybridMultilevel"/>
    <w:tmpl w:val="567EA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0"/>
  </w:num>
  <w:num w:numId="5">
    <w:abstractNumId w:val="4"/>
  </w:num>
  <w:num w:numId="6">
    <w:abstractNumId w:val="3"/>
  </w:num>
  <w:num w:numId="7">
    <w:abstractNumId w:val="11"/>
  </w:num>
  <w:num w:numId="8">
    <w:abstractNumId w:val="13"/>
  </w:num>
  <w:num w:numId="9">
    <w:abstractNumId w:val="1"/>
  </w:num>
  <w:num w:numId="10">
    <w:abstractNumId w:val="9"/>
  </w:num>
  <w:num w:numId="11">
    <w:abstractNumId w:val="12"/>
  </w:num>
  <w:num w:numId="12">
    <w:abstractNumId w:val="14"/>
  </w:num>
  <w:num w:numId="13">
    <w:abstractNumId w:val="7"/>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A33"/>
    <w:rsid w:val="00023D42"/>
    <w:rsid w:val="000972F2"/>
    <w:rsid w:val="000B2966"/>
    <w:rsid w:val="000D7B82"/>
    <w:rsid w:val="001123A0"/>
    <w:rsid w:val="001759D7"/>
    <w:rsid w:val="001E45A8"/>
    <w:rsid w:val="00272DCB"/>
    <w:rsid w:val="003239C2"/>
    <w:rsid w:val="00332307"/>
    <w:rsid w:val="00353D82"/>
    <w:rsid w:val="003C5494"/>
    <w:rsid w:val="003E76E3"/>
    <w:rsid w:val="00434AC7"/>
    <w:rsid w:val="00445334"/>
    <w:rsid w:val="004B7518"/>
    <w:rsid w:val="00595F33"/>
    <w:rsid w:val="005C7D74"/>
    <w:rsid w:val="006747A6"/>
    <w:rsid w:val="007164DE"/>
    <w:rsid w:val="00777275"/>
    <w:rsid w:val="00795935"/>
    <w:rsid w:val="007F50E0"/>
    <w:rsid w:val="0085687B"/>
    <w:rsid w:val="0085757A"/>
    <w:rsid w:val="00884101"/>
    <w:rsid w:val="008A6D40"/>
    <w:rsid w:val="008B3345"/>
    <w:rsid w:val="008C7CA3"/>
    <w:rsid w:val="009B40B4"/>
    <w:rsid w:val="00AB54F1"/>
    <w:rsid w:val="00B27C3A"/>
    <w:rsid w:val="00BC4161"/>
    <w:rsid w:val="00C21FAF"/>
    <w:rsid w:val="00C259C4"/>
    <w:rsid w:val="00C422C5"/>
    <w:rsid w:val="00C70FA0"/>
    <w:rsid w:val="00CB0503"/>
    <w:rsid w:val="00CC3A33"/>
    <w:rsid w:val="00D9440E"/>
    <w:rsid w:val="00DA207F"/>
    <w:rsid w:val="00E22230"/>
    <w:rsid w:val="00E22AFB"/>
    <w:rsid w:val="00E55E52"/>
    <w:rsid w:val="00E83B47"/>
    <w:rsid w:val="00F1338A"/>
    <w:rsid w:val="00F424C2"/>
    <w:rsid w:val="00FF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6F15EE-9652-4675-A1FF-E0065E83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C7D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33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338A"/>
    <w:rPr>
      <w:b/>
      <w:bCs/>
    </w:rPr>
  </w:style>
  <w:style w:type="character" w:styleId="Emphasis">
    <w:name w:val="Emphasis"/>
    <w:basedOn w:val="DefaultParagraphFont"/>
    <w:uiPriority w:val="20"/>
    <w:qFormat/>
    <w:rsid w:val="00F1338A"/>
    <w:rPr>
      <w:i/>
      <w:iCs/>
    </w:rPr>
  </w:style>
  <w:style w:type="character" w:customStyle="1" w:styleId="Heading3Char">
    <w:name w:val="Heading 3 Char"/>
    <w:basedOn w:val="DefaultParagraphFont"/>
    <w:link w:val="Heading3"/>
    <w:uiPriority w:val="9"/>
    <w:rsid w:val="005C7D74"/>
    <w:rPr>
      <w:rFonts w:ascii="Times New Roman" w:eastAsia="Times New Roman" w:hAnsi="Times New Roman" w:cs="Times New Roman"/>
      <w:b/>
      <w:bCs/>
      <w:sz w:val="27"/>
      <w:szCs w:val="27"/>
    </w:rPr>
  </w:style>
  <w:style w:type="paragraph" w:styleId="ListParagraph">
    <w:name w:val="List Paragraph"/>
    <w:basedOn w:val="Normal"/>
    <w:uiPriority w:val="34"/>
    <w:qFormat/>
    <w:rsid w:val="005C7D74"/>
    <w:pPr>
      <w:ind w:left="720"/>
      <w:contextualSpacing/>
    </w:pPr>
  </w:style>
  <w:style w:type="character" w:styleId="Hyperlink">
    <w:name w:val="Hyperlink"/>
    <w:basedOn w:val="DefaultParagraphFont"/>
    <w:uiPriority w:val="99"/>
    <w:unhideWhenUsed/>
    <w:rsid w:val="005C7D74"/>
    <w:rPr>
      <w:color w:val="0000FF"/>
      <w:u w:val="single"/>
    </w:rPr>
  </w:style>
  <w:style w:type="paragraph" w:styleId="Header">
    <w:name w:val="header"/>
    <w:basedOn w:val="Normal"/>
    <w:link w:val="HeaderChar"/>
    <w:uiPriority w:val="99"/>
    <w:unhideWhenUsed/>
    <w:rsid w:val="00DA2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07F"/>
  </w:style>
  <w:style w:type="paragraph" w:styleId="Footer">
    <w:name w:val="footer"/>
    <w:basedOn w:val="Normal"/>
    <w:link w:val="FooterChar"/>
    <w:uiPriority w:val="99"/>
    <w:unhideWhenUsed/>
    <w:rsid w:val="00DA2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07F"/>
  </w:style>
  <w:style w:type="table" w:styleId="TableContemporary">
    <w:name w:val="Table Contemporary"/>
    <w:basedOn w:val="TableNormal"/>
    <w:rsid w:val="00777275"/>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07111">
      <w:bodyDiv w:val="1"/>
      <w:marLeft w:val="0"/>
      <w:marRight w:val="0"/>
      <w:marTop w:val="0"/>
      <w:marBottom w:val="0"/>
      <w:divBdr>
        <w:top w:val="none" w:sz="0" w:space="0" w:color="auto"/>
        <w:left w:val="none" w:sz="0" w:space="0" w:color="auto"/>
        <w:bottom w:val="none" w:sz="0" w:space="0" w:color="auto"/>
        <w:right w:val="none" w:sz="0" w:space="0" w:color="auto"/>
      </w:divBdr>
    </w:div>
    <w:div w:id="425660545">
      <w:bodyDiv w:val="1"/>
      <w:marLeft w:val="0"/>
      <w:marRight w:val="0"/>
      <w:marTop w:val="0"/>
      <w:marBottom w:val="0"/>
      <w:divBdr>
        <w:top w:val="none" w:sz="0" w:space="0" w:color="auto"/>
        <w:left w:val="none" w:sz="0" w:space="0" w:color="auto"/>
        <w:bottom w:val="none" w:sz="0" w:space="0" w:color="auto"/>
        <w:right w:val="none" w:sz="0" w:space="0" w:color="auto"/>
      </w:divBdr>
    </w:div>
    <w:div w:id="509687316">
      <w:bodyDiv w:val="1"/>
      <w:marLeft w:val="0"/>
      <w:marRight w:val="0"/>
      <w:marTop w:val="0"/>
      <w:marBottom w:val="0"/>
      <w:divBdr>
        <w:top w:val="none" w:sz="0" w:space="0" w:color="auto"/>
        <w:left w:val="none" w:sz="0" w:space="0" w:color="auto"/>
        <w:bottom w:val="none" w:sz="0" w:space="0" w:color="auto"/>
        <w:right w:val="none" w:sz="0" w:space="0" w:color="auto"/>
      </w:divBdr>
    </w:div>
    <w:div w:id="686449495">
      <w:bodyDiv w:val="1"/>
      <w:marLeft w:val="0"/>
      <w:marRight w:val="0"/>
      <w:marTop w:val="0"/>
      <w:marBottom w:val="0"/>
      <w:divBdr>
        <w:top w:val="none" w:sz="0" w:space="0" w:color="auto"/>
        <w:left w:val="none" w:sz="0" w:space="0" w:color="auto"/>
        <w:bottom w:val="none" w:sz="0" w:space="0" w:color="auto"/>
        <w:right w:val="none" w:sz="0" w:space="0" w:color="auto"/>
      </w:divBdr>
    </w:div>
    <w:div w:id="1516915856">
      <w:bodyDiv w:val="1"/>
      <w:marLeft w:val="0"/>
      <w:marRight w:val="0"/>
      <w:marTop w:val="0"/>
      <w:marBottom w:val="0"/>
      <w:divBdr>
        <w:top w:val="none" w:sz="0" w:space="0" w:color="auto"/>
        <w:left w:val="none" w:sz="0" w:space="0" w:color="auto"/>
        <w:bottom w:val="none" w:sz="0" w:space="0" w:color="auto"/>
        <w:right w:val="none" w:sz="0" w:space="0" w:color="auto"/>
      </w:divBdr>
    </w:div>
    <w:div w:id="1636330595">
      <w:bodyDiv w:val="1"/>
      <w:marLeft w:val="0"/>
      <w:marRight w:val="0"/>
      <w:marTop w:val="0"/>
      <w:marBottom w:val="0"/>
      <w:divBdr>
        <w:top w:val="none" w:sz="0" w:space="0" w:color="auto"/>
        <w:left w:val="none" w:sz="0" w:space="0" w:color="auto"/>
        <w:bottom w:val="none" w:sz="0" w:space="0" w:color="auto"/>
        <w:right w:val="none" w:sz="0" w:space="0" w:color="auto"/>
      </w:divBdr>
    </w:div>
    <w:div w:id="1843809729">
      <w:bodyDiv w:val="1"/>
      <w:marLeft w:val="0"/>
      <w:marRight w:val="0"/>
      <w:marTop w:val="0"/>
      <w:marBottom w:val="0"/>
      <w:divBdr>
        <w:top w:val="none" w:sz="0" w:space="0" w:color="auto"/>
        <w:left w:val="none" w:sz="0" w:space="0" w:color="auto"/>
        <w:bottom w:val="none" w:sz="0" w:space="0" w:color="auto"/>
        <w:right w:val="none" w:sz="0" w:space="0" w:color="auto"/>
      </w:divBdr>
    </w:div>
    <w:div w:id="187996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ort.pnj.com.v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xport.pnj.com.v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xport@pnj.com.v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xport@pnj.com.vn" TargetMode="External"/><Relationship Id="rId4" Type="http://schemas.openxmlformats.org/officeDocument/2006/relationships/webSettings" Target="webSettings.xml"/><Relationship Id="rId9" Type="http://schemas.openxmlformats.org/officeDocument/2006/relationships/hyperlink" Target="mailto:export@pnj.com.v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2060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Đinh Thủy</dc:creator>
  <cp:keywords/>
  <dc:description/>
  <cp:lastModifiedBy>Nguyễn Thị Đinh Thủy</cp:lastModifiedBy>
  <cp:revision>4</cp:revision>
  <cp:lastPrinted>2020-12-31T01:37:00Z</cp:lastPrinted>
  <dcterms:created xsi:type="dcterms:W3CDTF">2021-01-05T08:23:00Z</dcterms:created>
  <dcterms:modified xsi:type="dcterms:W3CDTF">2021-01-18T01:55:00Z</dcterms:modified>
</cp:coreProperties>
</file>